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00373" w:rsidTr="001F234C">
        <w:tc>
          <w:tcPr>
            <w:tcW w:w="4785" w:type="dxa"/>
          </w:tcPr>
          <w:p w:rsidR="004B35C3" w:rsidRPr="00DE68E8" w:rsidRDefault="004B35C3" w:rsidP="00DE68E8">
            <w:pPr>
              <w:pStyle w:val="a6"/>
              <w:wordWrap w:val="0"/>
              <w:autoSpaceDN w:val="0"/>
              <w:spacing w:line="290" w:lineRule="atLeast"/>
              <w:jc w:val="center"/>
              <w:rPr>
                <w:sz w:val="26"/>
                <w:szCs w:val="26"/>
              </w:rPr>
            </w:pPr>
            <w:r w:rsidRPr="00DE68E8">
              <w:rPr>
                <w:rFonts w:hint="eastAsia"/>
                <w:b/>
                <w:bCs/>
                <w:sz w:val="26"/>
                <w:szCs w:val="26"/>
              </w:rPr>
              <w:t>《회계사사무소 서비스비용수취 관리방법》을 관철하는 것 대한 재정부의 통지</w:t>
            </w:r>
          </w:p>
          <w:p w:rsidR="004B35C3" w:rsidRDefault="004B35C3" w:rsidP="00DE68E8">
            <w:pPr>
              <w:pStyle w:val="a6"/>
              <w:wordWrap w:val="0"/>
              <w:autoSpaceDN w:val="0"/>
              <w:spacing w:line="290" w:lineRule="atLeast"/>
              <w:jc w:val="center"/>
              <w:rPr>
                <w:rFonts w:hint="eastAsia"/>
                <w:sz w:val="21"/>
                <w:szCs w:val="21"/>
              </w:rPr>
            </w:pPr>
            <w:r w:rsidRPr="00DE68E8">
              <w:rPr>
                <w:rFonts w:hint="eastAsia"/>
                <w:sz w:val="21"/>
                <w:szCs w:val="21"/>
              </w:rPr>
              <w:t>財會[2011] 제18호</w:t>
            </w:r>
          </w:p>
          <w:p w:rsidR="00DE68E8" w:rsidRDefault="00DE68E8" w:rsidP="00DE68E8">
            <w:pPr>
              <w:pStyle w:val="a6"/>
              <w:wordWrap w:val="0"/>
              <w:autoSpaceDN w:val="0"/>
              <w:spacing w:line="290" w:lineRule="atLeast"/>
              <w:jc w:val="center"/>
              <w:rPr>
                <w:rFonts w:hint="eastAsia"/>
                <w:sz w:val="21"/>
                <w:szCs w:val="21"/>
              </w:rPr>
            </w:pPr>
          </w:p>
          <w:p w:rsidR="00DE68E8" w:rsidRPr="00DE68E8" w:rsidRDefault="00DE68E8" w:rsidP="00DE68E8">
            <w:pPr>
              <w:pStyle w:val="a6"/>
              <w:wordWrap w:val="0"/>
              <w:autoSpaceDN w:val="0"/>
              <w:spacing w:line="290" w:lineRule="atLeast"/>
              <w:jc w:val="center"/>
              <w:rPr>
                <w:rFonts w:hint="eastAsia"/>
                <w:sz w:val="21"/>
                <w:szCs w:val="21"/>
              </w:rPr>
            </w:pPr>
          </w:p>
          <w:p w:rsidR="004B35C3" w:rsidRPr="00DE68E8" w:rsidRDefault="004B35C3" w:rsidP="00DE68E8">
            <w:pPr>
              <w:pStyle w:val="a6"/>
              <w:wordWrap w:val="0"/>
              <w:autoSpaceDN w:val="0"/>
              <w:spacing w:line="290" w:lineRule="atLeast"/>
              <w:rPr>
                <w:rFonts w:hint="eastAsia"/>
                <w:sz w:val="21"/>
                <w:szCs w:val="21"/>
              </w:rPr>
            </w:pPr>
            <w:r w:rsidRPr="00DE68E8">
              <w:rPr>
                <w:rFonts w:hint="eastAsia"/>
                <w:sz w:val="21"/>
                <w:szCs w:val="21"/>
              </w:rPr>
              <w:t xml:space="preserve">국무원 유관 부서, 직속 산하기구, 각 성 자치구 직할시 </w:t>
            </w:r>
            <w:proofErr w:type="spellStart"/>
            <w:r w:rsidRPr="00DE68E8">
              <w:rPr>
                <w:rFonts w:hint="eastAsia"/>
                <w:sz w:val="21"/>
                <w:szCs w:val="21"/>
              </w:rPr>
              <w:t>재정청</w:t>
            </w:r>
            <w:proofErr w:type="spellEnd"/>
            <w:r w:rsidRPr="00DE68E8">
              <w:rPr>
                <w:rFonts w:hint="eastAsia"/>
                <w:sz w:val="21"/>
                <w:szCs w:val="21"/>
              </w:rPr>
              <w:t xml:space="preserve">(국), </w:t>
            </w:r>
            <w:proofErr w:type="spellStart"/>
            <w:r w:rsidRPr="00DE68E8">
              <w:rPr>
                <w:rFonts w:hint="eastAsia"/>
                <w:sz w:val="21"/>
                <w:szCs w:val="21"/>
              </w:rPr>
              <w:t>선쩐시</w:t>
            </w:r>
            <w:proofErr w:type="spellEnd"/>
            <w:r w:rsidRPr="00DE68E8">
              <w:rPr>
                <w:rFonts w:hint="eastAsia"/>
                <w:sz w:val="21"/>
                <w:szCs w:val="21"/>
              </w:rPr>
              <w:t xml:space="preserve"> 재정위원회, 관련 중앙 관리 기업:</w:t>
            </w:r>
          </w:p>
          <w:p w:rsidR="004B35C3" w:rsidRPr="00DE68E8" w:rsidRDefault="004B35C3" w:rsidP="00DE68E8">
            <w:pPr>
              <w:pStyle w:val="a6"/>
              <w:wordWrap w:val="0"/>
              <w:autoSpaceDN w:val="0"/>
              <w:spacing w:line="290" w:lineRule="atLeast"/>
              <w:ind w:firstLineChars="200" w:firstLine="388"/>
              <w:rPr>
                <w:rFonts w:hint="eastAsia"/>
                <w:spacing w:val="-8"/>
                <w:sz w:val="21"/>
                <w:szCs w:val="21"/>
              </w:rPr>
            </w:pPr>
            <w:r w:rsidRPr="00DE68E8">
              <w:rPr>
                <w:rFonts w:hint="eastAsia"/>
                <w:spacing w:val="-8"/>
                <w:sz w:val="21"/>
                <w:szCs w:val="21"/>
              </w:rPr>
              <w:t xml:space="preserve">발전개혁위원회와 </w:t>
            </w:r>
            <w:proofErr w:type="spellStart"/>
            <w:r w:rsidRPr="00DE68E8">
              <w:rPr>
                <w:rFonts w:hint="eastAsia"/>
                <w:spacing w:val="-8"/>
                <w:sz w:val="21"/>
                <w:szCs w:val="21"/>
              </w:rPr>
              <w:t>재정부에서</w:t>
            </w:r>
            <w:proofErr w:type="spellEnd"/>
            <w:r w:rsidRPr="00DE68E8">
              <w:rPr>
                <w:rFonts w:hint="eastAsia"/>
                <w:spacing w:val="-8"/>
                <w:sz w:val="21"/>
                <w:szCs w:val="21"/>
              </w:rPr>
              <w:t xml:space="preserve"> 공동으로 《회계사사무소 서비스비용수취 관리방법》(</w:t>
            </w:r>
            <w:proofErr w:type="spellStart"/>
            <w:r w:rsidRPr="00DE68E8">
              <w:rPr>
                <w:rFonts w:hint="eastAsia"/>
                <w:spacing w:val="-8"/>
                <w:sz w:val="21"/>
                <w:szCs w:val="21"/>
              </w:rPr>
              <w:t>發改價格</w:t>
            </w:r>
            <w:proofErr w:type="spellEnd"/>
            <w:r w:rsidRPr="00DE68E8">
              <w:rPr>
                <w:rFonts w:hint="eastAsia"/>
                <w:spacing w:val="-8"/>
                <w:sz w:val="21"/>
                <w:szCs w:val="21"/>
              </w:rPr>
              <w:t xml:space="preserve">[2010] 제196호, 이하 《비용 수취방법》이라 함)을 반포해서부터 각지 </w:t>
            </w:r>
            <w:proofErr w:type="spellStart"/>
            <w:r w:rsidRPr="00DE68E8">
              <w:rPr>
                <w:rFonts w:hint="eastAsia"/>
                <w:spacing w:val="-8"/>
                <w:sz w:val="21"/>
                <w:szCs w:val="21"/>
              </w:rPr>
              <w:t>재정부에서</w:t>
            </w:r>
            <w:proofErr w:type="spellEnd"/>
            <w:r w:rsidRPr="00DE68E8">
              <w:rPr>
                <w:rFonts w:hint="eastAsia"/>
                <w:spacing w:val="-8"/>
                <w:sz w:val="21"/>
                <w:szCs w:val="21"/>
              </w:rPr>
              <w:t xml:space="preserve"> 가격 주관부서와 회동하여 《비용 수취방법》을 열심히 관철하였고 지방 실정에 따라 자기 지역 회계사사무소 비용 수취방법과 비용기준을 제정함으로써 회계사사무소 비용 수취행위를 규율하고 저렴한 비용에 의한 악성 경쟁을 통제하여 공인회계사 업계의 건전한 발전을 위해 적극적인 역할을 발휘하였다</w:t>
            </w:r>
            <w:proofErr w:type="gramStart"/>
            <w:r w:rsidRPr="00DE68E8">
              <w:rPr>
                <w:rFonts w:hint="eastAsia"/>
                <w:spacing w:val="-8"/>
                <w:sz w:val="21"/>
                <w:szCs w:val="21"/>
              </w:rPr>
              <w:t>.《</w:t>
            </w:r>
            <w:proofErr w:type="gramEnd"/>
            <w:r w:rsidRPr="00DE68E8">
              <w:rPr>
                <w:rFonts w:hint="eastAsia"/>
                <w:spacing w:val="-8"/>
                <w:sz w:val="21"/>
                <w:szCs w:val="21"/>
              </w:rPr>
              <w:t xml:space="preserve">우리나라 공인회계사 업계의 발전을 가속화 하는 것에 대한 재정부의 의견 이첩과 관련한 국무원 </w:t>
            </w:r>
            <w:proofErr w:type="spellStart"/>
            <w:r w:rsidRPr="00DE68E8">
              <w:rPr>
                <w:rFonts w:hint="eastAsia"/>
                <w:spacing w:val="-8"/>
                <w:sz w:val="21"/>
                <w:szCs w:val="21"/>
              </w:rPr>
              <w:t>판공청의</w:t>
            </w:r>
            <w:proofErr w:type="spellEnd"/>
            <w:r w:rsidRPr="00DE68E8">
              <w:rPr>
                <w:rFonts w:hint="eastAsia"/>
                <w:spacing w:val="-8"/>
                <w:sz w:val="21"/>
                <w:szCs w:val="21"/>
              </w:rPr>
              <w:t xml:space="preserve"> 통지》(</w:t>
            </w:r>
            <w:proofErr w:type="spellStart"/>
            <w:r w:rsidRPr="00DE68E8">
              <w:rPr>
                <w:rFonts w:hint="eastAsia"/>
                <w:spacing w:val="-8"/>
                <w:sz w:val="21"/>
                <w:szCs w:val="21"/>
              </w:rPr>
              <w:t>國辦發</w:t>
            </w:r>
            <w:proofErr w:type="spellEnd"/>
            <w:r w:rsidRPr="00DE68E8">
              <w:rPr>
                <w:rFonts w:hint="eastAsia"/>
                <w:spacing w:val="-8"/>
                <w:sz w:val="21"/>
                <w:szCs w:val="21"/>
              </w:rPr>
              <w:t xml:space="preserve">[2009] 제56호)의 내용을 한층 더 관철하고《비용 수취방법》을 더 잘 관철하기 위해 관련 사항을 아래와 같이 통지한다. </w:t>
            </w:r>
          </w:p>
          <w:p w:rsidR="004B35C3" w:rsidRPr="00DE68E8" w:rsidRDefault="004B35C3" w:rsidP="00DE68E8">
            <w:pPr>
              <w:pStyle w:val="a6"/>
              <w:wordWrap w:val="0"/>
              <w:autoSpaceDN w:val="0"/>
              <w:spacing w:line="290" w:lineRule="atLeast"/>
              <w:ind w:firstLineChars="200" w:firstLine="420"/>
              <w:rPr>
                <w:rFonts w:hint="eastAsia"/>
                <w:sz w:val="21"/>
                <w:szCs w:val="21"/>
              </w:rPr>
            </w:pPr>
            <w:r w:rsidRPr="00DE68E8">
              <w:rPr>
                <w:rFonts w:hint="eastAsia"/>
                <w:sz w:val="21"/>
                <w:szCs w:val="21"/>
              </w:rPr>
              <w:t xml:space="preserve">1. 위탁단위에서 입찰방식으로 선발한 회계사사무소에서 서비스를 제공하는 경우에는 《회계감사 위탁 회계사사무소 선발 입찰규범》(財會[2006] 제2호)의 비용 수취 관련규정을 준수해야 한다. </w:t>
            </w:r>
          </w:p>
          <w:p w:rsidR="004B35C3" w:rsidRPr="00DE68E8" w:rsidRDefault="004B35C3" w:rsidP="00DE68E8">
            <w:pPr>
              <w:pStyle w:val="a6"/>
              <w:wordWrap w:val="0"/>
              <w:autoSpaceDN w:val="0"/>
              <w:spacing w:line="290" w:lineRule="atLeast"/>
              <w:ind w:firstLineChars="200" w:firstLine="420"/>
              <w:rPr>
                <w:rFonts w:hint="eastAsia"/>
                <w:sz w:val="21"/>
                <w:szCs w:val="21"/>
              </w:rPr>
            </w:pPr>
            <w:r w:rsidRPr="00DE68E8">
              <w:rPr>
                <w:rFonts w:hint="eastAsia"/>
                <w:sz w:val="21"/>
                <w:szCs w:val="21"/>
              </w:rPr>
              <w:t xml:space="preserve">입찰항목 평의 심사에서 차지하는 회계사사무소의 응찰견적의 비중은 20%를 초과해서는 아니 된다. </w:t>
            </w:r>
          </w:p>
          <w:p w:rsidR="004B35C3" w:rsidRPr="00DE68E8" w:rsidRDefault="004B35C3" w:rsidP="00DE68E8">
            <w:pPr>
              <w:pStyle w:val="a6"/>
              <w:wordWrap w:val="0"/>
              <w:autoSpaceDN w:val="0"/>
              <w:spacing w:line="290" w:lineRule="atLeast"/>
              <w:ind w:firstLineChars="200" w:firstLine="420"/>
              <w:rPr>
                <w:rFonts w:hint="eastAsia"/>
                <w:sz w:val="21"/>
                <w:szCs w:val="21"/>
              </w:rPr>
            </w:pPr>
            <w:r w:rsidRPr="00DE68E8">
              <w:rPr>
                <w:rFonts w:hint="eastAsia"/>
                <w:sz w:val="21"/>
                <w:szCs w:val="21"/>
              </w:rPr>
              <w:t>금융기업에서 입찰을 통하여 회계사사무소를 선정하는 경우에는 《금융기업 회계사사무소 선정 입찰 관리방법(시행)》(</w:t>
            </w:r>
            <w:proofErr w:type="spellStart"/>
            <w:r w:rsidRPr="00DE68E8">
              <w:rPr>
                <w:rFonts w:hint="eastAsia"/>
                <w:sz w:val="21"/>
                <w:szCs w:val="21"/>
              </w:rPr>
              <w:t>財金</w:t>
            </w:r>
            <w:proofErr w:type="spellEnd"/>
            <w:r w:rsidRPr="00DE68E8">
              <w:rPr>
                <w:rFonts w:hint="eastAsia"/>
                <w:sz w:val="21"/>
                <w:szCs w:val="21"/>
              </w:rPr>
              <w:t>[2010] 제169호)의 규정을 준수해야 한다.</w:t>
            </w:r>
          </w:p>
          <w:p w:rsidR="004B35C3" w:rsidRPr="00DE68E8" w:rsidRDefault="004B35C3" w:rsidP="00DE68E8">
            <w:pPr>
              <w:pStyle w:val="a6"/>
              <w:wordWrap w:val="0"/>
              <w:autoSpaceDN w:val="0"/>
              <w:spacing w:line="290" w:lineRule="atLeast"/>
              <w:ind w:firstLineChars="200" w:firstLine="420"/>
              <w:rPr>
                <w:rFonts w:hint="eastAsia"/>
                <w:sz w:val="21"/>
                <w:szCs w:val="21"/>
              </w:rPr>
            </w:pPr>
            <w:r w:rsidRPr="00DE68E8">
              <w:rPr>
                <w:rFonts w:hint="eastAsia"/>
                <w:sz w:val="21"/>
                <w:szCs w:val="21"/>
              </w:rPr>
              <w:t xml:space="preserve">회계사사무소의 응찰견적이 </w:t>
            </w:r>
            <w:proofErr w:type="spellStart"/>
            <w:r w:rsidRPr="00DE68E8">
              <w:rPr>
                <w:rFonts w:hint="eastAsia"/>
                <w:sz w:val="21"/>
                <w:szCs w:val="21"/>
              </w:rPr>
              <w:t>당지</w:t>
            </w:r>
            <w:proofErr w:type="spellEnd"/>
            <w:r w:rsidRPr="00DE68E8">
              <w:rPr>
                <w:rFonts w:hint="eastAsia"/>
                <w:sz w:val="21"/>
                <w:szCs w:val="21"/>
              </w:rPr>
              <w:t xml:space="preserve"> 가격 주관부서에서 제정한 비용 수취기준의 하한선보다 적어서는 아니 된다. </w:t>
            </w:r>
          </w:p>
          <w:p w:rsidR="004B35C3" w:rsidRPr="00DE68E8" w:rsidRDefault="004B35C3" w:rsidP="00DE68E8">
            <w:pPr>
              <w:pStyle w:val="a6"/>
              <w:wordWrap w:val="0"/>
              <w:autoSpaceDN w:val="0"/>
              <w:spacing w:line="290" w:lineRule="atLeast"/>
              <w:ind w:firstLineChars="200" w:firstLine="388"/>
              <w:rPr>
                <w:rFonts w:hint="eastAsia"/>
                <w:spacing w:val="-8"/>
                <w:sz w:val="21"/>
                <w:szCs w:val="21"/>
              </w:rPr>
            </w:pPr>
            <w:r w:rsidRPr="00DE68E8">
              <w:rPr>
                <w:rFonts w:hint="eastAsia"/>
                <w:spacing w:val="-8"/>
                <w:sz w:val="21"/>
                <w:szCs w:val="21"/>
              </w:rPr>
              <w:t xml:space="preserve">위탁 측의 사정이 특수하여 회계사사무소에서 비용을 일정하게 절감해 주어야 하는 경우에는 서비스를 질적으로 보장하는 조건에서 회계사사무소의 응찰견적을 적당히 낮출 수 있으나 </w:t>
            </w:r>
            <w:proofErr w:type="spellStart"/>
            <w:r w:rsidRPr="00DE68E8">
              <w:rPr>
                <w:rFonts w:hint="eastAsia"/>
                <w:spacing w:val="-8"/>
                <w:sz w:val="21"/>
                <w:szCs w:val="21"/>
              </w:rPr>
              <w:t>당지</w:t>
            </w:r>
            <w:proofErr w:type="spellEnd"/>
            <w:r w:rsidRPr="00DE68E8">
              <w:rPr>
                <w:rFonts w:hint="eastAsia"/>
                <w:spacing w:val="-8"/>
                <w:sz w:val="21"/>
                <w:szCs w:val="21"/>
              </w:rPr>
              <w:t xml:space="preserve"> 가격 주관부서에서 제정한 비용 수취기준 하한선의 75%보다 적은 경우에는 모두 응찰 폐기로 취급한다. </w:t>
            </w:r>
          </w:p>
          <w:p w:rsidR="004B35C3" w:rsidRPr="00DE68E8" w:rsidRDefault="004B35C3" w:rsidP="00DE68E8">
            <w:pPr>
              <w:pStyle w:val="a6"/>
              <w:wordWrap w:val="0"/>
              <w:autoSpaceDN w:val="0"/>
              <w:spacing w:line="290" w:lineRule="atLeast"/>
              <w:ind w:firstLineChars="200" w:firstLine="404"/>
              <w:rPr>
                <w:rFonts w:hint="eastAsia"/>
                <w:spacing w:val="-4"/>
                <w:sz w:val="21"/>
                <w:szCs w:val="21"/>
              </w:rPr>
            </w:pPr>
            <w:r w:rsidRPr="00DE68E8">
              <w:rPr>
                <w:rFonts w:hint="eastAsia"/>
                <w:spacing w:val="-4"/>
                <w:sz w:val="21"/>
                <w:szCs w:val="21"/>
              </w:rPr>
              <w:lastRenderedPageBreak/>
              <w:t xml:space="preserve">2. 비용 수취방법과 비용기준을 제정하지 않은 지역의 성급 재정부서에서는 시급히 본급 가격 주관부서와 회동하여《비용 수취방법》요구에 맞게 </w:t>
            </w:r>
            <w:proofErr w:type="spellStart"/>
            <w:r w:rsidRPr="00DE68E8">
              <w:rPr>
                <w:rFonts w:hint="eastAsia"/>
                <w:spacing w:val="-4"/>
                <w:sz w:val="21"/>
                <w:szCs w:val="21"/>
              </w:rPr>
              <w:t>당지</w:t>
            </w:r>
            <w:proofErr w:type="spellEnd"/>
            <w:r w:rsidRPr="00DE68E8">
              <w:rPr>
                <w:rFonts w:hint="eastAsia"/>
                <w:spacing w:val="-4"/>
                <w:sz w:val="21"/>
                <w:szCs w:val="21"/>
              </w:rPr>
              <w:t xml:space="preserve"> 회계사사무소 서비스 비용을 규율하고 《비용 수취방법》요구에 부합하고 </w:t>
            </w:r>
            <w:proofErr w:type="spellStart"/>
            <w:r w:rsidRPr="00DE68E8">
              <w:rPr>
                <w:rFonts w:hint="eastAsia"/>
                <w:spacing w:val="-4"/>
                <w:sz w:val="21"/>
                <w:szCs w:val="21"/>
              </w:rPr>
              <w:t>당지</w:t>
            </w:r>
            <w:proofErr w:type="spellEnd"/>
            <w:r w:rsidRPr="00DE68E8">
              <w:rPr>
                <w:rFonts w:hint="eastAsia"/>
                <w:spacing w:val="-4"/>
                <w:sz w:val="21"/>
                <w:szCs w:val="21"/>
              </w:rPr>
              <w:t xml:space="preserve"> 경제사회 발전 및 공인 회계사업계 발전 실정에 부응하는 회계사사무소 서비스 비용 수취방법과 비용기준을 사회에 반포하는 동시에 관철한 상황을 </w:t>
            </w:r>
            <w:proofErr w:type="spellStart"/>
            <w:r w:rsidRPr="00DE68E8">
              <w:rPr>
                <w:rFonts w:hint="eastAsia"/>
                <w:spacing w:val="-4"/>
                <w:sz w:val="21"/>
                <w:szCs w:val="21"/>
              </w:rPr>
              <w:t>재정부와</w:t>
            </w:r>
            <w:proofErr w:type="spellEnd"/>
            <w:r w:rsidRPr="00DE68E8">
              <w:rPr>
                <w:rFonts w:hint="eastAsia"/>
                <w:spacing w:val="-4"/>
                <w:sz w:val="21"/>
                <w:szCs w:val="21"/>
              </w:rPr>
              <w:t xml:space="preserve"> 발전 및 개혁위원회에 보고해야 한다. 2011년 말까지 반포하지 못한 경우에는 </w:t>
            </w:r>
            <w:proofErr w:type="spellStart"/>
            <w:r w:rsidRPr="00DE68E8">
              <w:rPr>
                <w:rFonts w:hint="eastAsia"/>
                <w:spacing w:val="-4"/>
                <w:sz w:val="21"/>
                <w:szCs w:val="21"/>
              </w:rPr>
              <w:t>재정부에</w:t>
            </w:r>
            <w:proofErr w:type="spellEnd"/>
            <w:r w:rsidRPr="00DE68E8">
              <w:rPr>
                <w:rFonts w:hint="eastAsia"/>
                <w:spacing w:val="-4"/>
                <w:sz w:val="21"/>
                <w:szCs w:val="21"/>
              </w:rPr>
              <w:t xml:space="preserve"> 서면보고서를 제출하여 반포하지 못한 원인, 이유와 </w:t>
            </w:r>
            <w:proofErr w:type="spellStart"/>
            <w:r w:rsidRPr="00DE68E8">
              <w:rPr>
                <w:rFonts w:hint="eastAsia"/>
                <w:spacing w:val="-4"/>
                <w:sz w:val="21"/>
                <w:szCs w:val="21"/>
              </w:rPr>
              <w:t>향후계획을</w:t>
            </w:r>
            <w:proofErr w:type="spellEnd"/>
            <w:r w:rsidRPr="00DE68E8">
              <w:rPr>
                <w:rFonts w:hint="eastAsia"/>
                <w:spacing w:val="-4"/>
                <w:sz w:val="21"/>
                <w:szCs w:val="21"/>
              </w:rPr>
              <w:t xml:space="preserve"> 자세히 설명해야 한다. </w:t>
            </w:r>
          </w:p>
          <w:p w:rsidR="004B35C3" w:rsidRPr="00DE68E8" w:rsidRDefault="004B35C3" w:rsidP="00DE68E8">
            <w:pPr>
              <w:pStyle w:val="a6"/>
              <w:wordWrap w:val="0"/>
              <w:autoSpaceDN w:val="0"/>
              <w:spacing w:line="290" w:lineRule="atLeast"/>
              <w:ind w:firstLineChars="200" w:firstLine="404"/>
              <w:rPr>
                <w:rFonts w:hint="eastAsia"/>
                <w:spacing w:val="-4"/>
                <w:sz w:val="21"/>
                <w:szCs w:val="21"/>
              </w:rPr>
            </w:pPr>
            <w:r w:rsidRPr="00DE68E8">
              <w:rPr>
                <w:rFonts w:hint="eastAsia"/>
                <w:spacing w:val="-4"/>
                <w:sz w:val="21"/>
                <w:szCs w:val="21"/>
              </w:rPr>
              <w:t xml:space="preserve">3. 각 성급 재정부서와 공인 회계사협회에서는 회계사사무소의 저렴한 비용에 의한 악성 경쟁 종합정비 정책조치를 조속히 제정하여 저렴한 비용에 의한 악성 경쟁의 예방을 회계사사무소에 대한 종합평가, </w:t>
            </w:r>
            <w:proofErr w:type="spellStart"/>
            <w:r w:rsidRPr="00DE68E8">
              <w:rPr>
                <w:rFonts w:hint="eastAsia"/>
                <w:spacing w:val="-4"/>
                <w:sz w:val="21"/>
                <w:szCs w:val="21"/>
              </w:rPr>
              <w:t>급별</w:t>
            </w:r>
            <w:proofErr w:type="spellEnd"/>
            <w:r w:rsidRPr="00DE68E8">
              <w:rPr>
                <w:rFonts w:hint="eastAsia"/>
                <w:spacing w:val="-4"/>
                <w:sz w:val="21"/>
                <w:szCs w:val="21"/>
              </w:rPr>
              <w:t xml:space="preserve"> 관리에 결부시키고 회계사사무소의 업무보고, 연차보고와 결부시키며 점차 저렴한 비용에 의한 악성 경쟁 경고메커니즘을 구축하여 회계사사무소 비용 수취에 대한 관리의 </w:t>
            </w:r>
            <w:proofErr w:type="spellStart"/>
            <w:r w:rsidRPr="00DE68E8">
              <w:rPr>
                <w:rFonts w:hint="eastAsia"/>
                <w:spacing w:val="-4"/>
                <w:sz w:val="21"/>
                <w:szCs w:val="21"/>
              </w:rPr>
              <w:t>동적화와</w:t>
            </w:r>
            <w:proofErr w:type="spellEnd"/>
            <w:r w:rsidRPr="00DE68E8">
              <w:rPr>
                <w:rFonts w:hint="eastAsia"/>
                <w:spacing w:val="-4"/>
                <w:sz w:val="21"/>
                <w:szCs w:val="21"/>
              </w:rPr>
              <w:t xml:space="preserve"> 정상제도화를 실현해야 한다. </w:t>
            </w:r>
          </w:p>
          <w:p w:rsidR="004B35C3" w:rsidRPr="00DE68E8" w:rsidRDefault="004B35C3" w:rsidP="00DE68E8">
            <w:pPr>
              <w:pStyle w:val="a6"/>
              <w:wordWrap w:val="0"/>
              <w:autoSpaceDN w:val="0"/>
              <w:spacing w:line="290" w:lineRule="atLeast"/>
              <w:ind w:firstLineChars="200" w:firstLine="396"/>
              <w:rPr>
                <w:rFonts w:hint="eastAsia"/>
                <w:spacing w:val="-6"/>
                <w:sz w:val="21"/>
                <w:szCs w:val="21"/>
              </w:rPr>
            </w:pPr>
            <w:r w:rsidRPr="00DE68E8">
              <w:rPr>
                <w:rFonts w:hint="eastAsia"/>
                <w:spacing w:val="-6"/>
                <w:sz w:val="21"/>
                <w:szCs w:val="21"/>
              </w:rPr>
              <w:t xml:space="preserve">각 성급 공인 회계사협회에서는 회계사사무소 비용수취 신용회원 공약제도를 건전히 해야 한다. </w:t>
            </w:r>
          </w:p>
          <w:p w:rsidR="004B35C3" w:rsidRPr="00DE68E8" w:rsidRDefault="004B35C3" w:rsidP="00DE68E8">
            <w:pPr>
              <w:pStyle w:val="a6"/>
              <w:wordWrap w:val="0"/>
              <w:autoSpaceDN w:val="0"/>
              <w:spacing w:line="290" w:lineRule="atLeast"/>
              <w:ind w:firstLineChars="200" w:firstLine="420"/>
              <w:rPr>
                <w:rFonts w:hint="eastAsia"/>
                <w:sz w:val="21"/>
                <w:szCs w:val="21"/>
              </w:rPr>
            </w:pPr>
            <w:r w:rsidRPr="00DE68E8">
              <w:rPr>
                <w:rFonts w:hint="eastAsia"/>
                <w:sz w:val="21"/>
                <w:szCs w:val="21"/>
              </w:rPr>
              <w:t xml:space="preserve">4. 비용 수취와 관련한 고발, 투서 또는 경고를 보다 많이 받은 회계사사무소에 대해서는 재정부서와 공인 회계사협회에서 중점 감독대상에 넣고 그 주임회계사와 감독미팅을 진행하거나 징계서한을 제시해야 한다. </w:t>
            </w:r>
          </w:p>
          <w:p w:rsidR="004B35C3" w:rsidRPr="00DE68E8" w:rsidRDefault="004B35C3" w:rsidP="00DE68E8">
            <w:pPr>
              <w:pStyle w:val="a6"/>
              <w:wordWrap w:val="0"/>
              <w:autoSpaceDN w:val="0"/>
              <w:spacing w:line="290" w:lineRule="atLeast"/>
              <w:ind w:firstLineChars="200" w:firstLine="420"/>
              <w:rPr>
                <w:rFonts w:hint="eastAsia"/>
                <w:sz w:val="21"/>
                <w:szCs w:val="21"/>
              </w:rPr>
            </w:pPr>
            <w:r w:rsidRPr="00DE68E8">
              <w:rPr>
                <w:rFonts w:hint="eastAsia"/>
                <w:sz w:val="21"/>
                <w:szCs w:val="21"/>
              </w:rPr>
              <w:t xml:space="preserve">조사결과 회계사사무소에 확실히 저렴한 비용에 의한 악성 경쟁행위가 존재하는 경우 재정부서와 공인 회계사협회에서 처리하고 처리결과를 공시해야 한다. 관련 처리를 받은 회계사사무소와 그 주임회계사, 직접 책임진 </w:t>
            </w:r>
            <w:proofErr w:type="spellStart"/>
            <w:r w:rsidRPr="00DE68E8">
              <w:rPr>
                <w:rFonts w:hint="eastAsia"/>
                <w:sz w:val="21"/>
                <w:szCs w:val="21"/>
              </w:rPr>
              <w:t>주관자</w:t>
            </w:r>
            <w:proofErr w:type="spellEnd"/>
            <w:r w:rsidRPr="00DE68E8">
              <w:rPr>
                <w:rFonts w:hint="eastAsia"/>
                <w:sz w:val="21"/>
                <w:szCs w:val="21"/>
              </w:rPr>
              <w:t xml:space="preserve">, 기타 직접적 책임자는 공인회계사 업계 포상활동에 참가하지 못한다. </w:t>
            </w:r>
          </w:p>
          <w:p w:rsidR="004B35C3" w:rsidRPr="00DE68E8" w:rsidRDefault="004B35C3" w:rsidP="00DE68E8">
            <w:pPr>
              <w:pStyle w:val="a6"/>
              <w:wordWrap w:val="0"/>
              <w:autoSpaceDN w:val="0"/>
              <w:spacing w:line="290" w:lineRule="atLeast"/>
              <w:ind w:firstLineChars="200" w:firstLine="388"/>
              <w:rPr>
                <w:rFonts w:hint="eastAsia"/>
                <w:spacing w:val="-8"/>
                <w:sz w:val="21"/>
                <w:szCs w:val="21"/>
              </w:rPr>
            </w:pPr>
            <w:r w:rsidRPr="00DE68E8">
              <w:rPr>
                <w:rFonts w:hint="eastAsia"/>
                <w:spacing w:val="-8"/>
                <w:sz w:val="21"/>
                <w:szCs w:val="21"/>
              </w:rPr>
              <w:t xml:space="preserve">5. 각 회계사사무소에서는 《비용 수취방법》과 </w:t>
            </w:r>
            <w:proofErr w:type="spellStart"/>
            <w:r w:rsidRPr="00DE68E8">
              <w:rPr>
                <w:rFonts w:hint="eastAsia"/>
                <w:spacing w:val="-8"/>
                <w:sz w:val="21"/>
                <w:szCs w:val="21"/>
              </w:rPr>
              <w:t>당지</w:t>
            </w:r>
            <w:proofErr w:type="spellEnd"/>
            <w:r w:rsidRPr="00DE68E8">
              <w:rPr>
                <w:rFonts w:hint="eastAsia"/>
                <w:spacing w:val="-8"/>
                <w:sz w:val="21"/>
                <w:szCs w:val="21"/>
              </w:rPr>
              <w:t xml:space="preserve"> 구체 비용 수취방법 및 비용기준을 관철해야 하는 중요성을 충분히 인식하고 비용 수취행위를 규범화해야 한다는 의식을 한층 더 제고하며 관련 법규와 제도의 엄숙성과 권위 및 회계사사무소의 합법적 권익을 수호해야 한다. 회계사사무소의 주임회계사는 단위 비용 수취행위의 수석책임자로서 직무를 성실하게 수행하고 저렴한 비용에 의한 악성경쟁을 의식적으로 제지해야 한다. 이와 동시에 업무행위의 약정, 비용 수취관리, 재무관리를 엄격히 단속하고 업무절차를 건전히 하여 업무를 질</w:t>
            </w:r>
            <w:r w:rsidRPr="00DE68E8">
              <w:rPr>
                <w:rFonts w:hint="eastAsia"/>
                <w:spacing w:val="-8"/>
                <w:sz w:val="21"/>
                <w:szCs w:val="21"/>
              </w:rPr>
              <w:lastRenderedPageBreak/>
              <w:t xml:space="preserve">적으로 제고함으로써 우수한 서비스를 통하여 고객의 신임과 시장의 인정을 받아야 한다. </w:t>
            </w:r>
          </w:p>
          <w:p w:rsidR="004B35C3" w:rsidRDefault="004B35C3" w:rsidP="00DE68E8">
            <w:pPr>
              <w:pStyle w:val="a6"/>
              <w:wordWrap w:val="0"/>
              <w:autoSpaceDN w:val="0"/>
              <w:spacing w:line="290" w:lineRule="atLeast"/>
              <w:ind w:firstLineChars="200" w:firstLine="404"/>
              <w:rPr>
                <w:rFonts w:hint="eastAsia"/>
                <w:spacing w:val="-4"/>
                <w:sz w:val="21"/>
                <w:szCs w:val="21"/>
              </w:rPr>
            </w:pPr>
            <w:r w:rsidRPr="00DE68E8">
              <w:rPr>
                <w:rFonts w:hint="eastAsia"/>
                <w:spacing w:val="-4"/>
                <w:sz w:val="21"/>
                <w:szCs w:val="21"/>
              </w:rPr>
              <w:t xml:space="preserve">6. 회계사사무소의 비용 수취기준을 규범화하고 비용의 합리성을 보장하는 것은 업무 질을 높이고 사회공중의 이익을 수호하며 시장경제의 질서를 수호하는 중요한 담보이다. 각 성급 재정부서와 공인회계사협회에서는《비용 수취방법》과 </w:t>
            </w:r>
            <w:proofErr w:type="spellStart"/>
            <w:r w:rsidRPr="00DE68E8">
              <w:rPr>
                <w:rFonts w:hint="eastAsia"/>
                <w:spacing w:val="-4"/>
                <w:sz w:val="21"/>
                <w:szCs w:val="21"/>
              </w:rPr>
              <w:t>당지에서</w:t>
            </w:r>
            <w:proofErr w:type="spellEnd"/>
            <w:r w:rsidRPr="00DE68E8">
              <w:rPr>
                <w:rFonts w:hint="eastAsia"/>
                <w:spacing w:val="-4"/>
                <w:sz w:val="21"/>
                <w:szCs w:val="21"/>
              </w:rPr>
              <w:t xml:space="preserve"> 제정한 부대 규정제도를 널리 홍보하여 회계사사무소의 비용 수취행위를 규범화 하고 회계사사무소 서비스의 질을 높이며 경제사회 및 공인 회계사업계의 급속한 발전을 위한 양호한 외부환경과 여론분위기를 조성해야 한다. </w:t>
            </w:r>
          </w:p>
          <w:p w:rsidR="00DE68E8" w:rsidRPr="00DE68E8" w:rsidRDefault="00DE68E8" w:rsidP="00DE68E8">
            <w:pPr>
              <w:pStyle w:val="a6"/>
              <w:wordWrap w:val="0"/>
              <w:autoSpaceDN w:val="0"/>
              <w:spacing w:line="290" w:lineRule="atLeast"/>
              <w:ind w:firstLineChars="200" w:firstLine="404"/>
              <w:rPr>
                <w:rFonts w:hint="eastAsia"/>
                <w:spacing w:val="-4"/>
                <w:sz w:val="21"/>
                <w:szCs w:val="21"/>
              </w:rPr>
            </w:pPr>
          </w:p>
          <w:p w:rsidR="004B35C3" w:rsidRPr="00DE68E8" w:rsidRDefault="004B35C3" w:rsidP="00DE68E8">
            <w:pPr>
              <w:pStyle w:val="a6"/>
              <w:wordWrap w:val="0"/>
              <w:autoSpaceDN w:val="0"/>
              <w:spacing w:line="290" w:lineRule="atLeast"/>
              <w:ind w:firstLineChars="200" w:firstLine="420"/>
              <w:jc w:val="right"/>
              <w:rPr>
                <w:rFonts w:hint="eastAsia"/>
                <w:sz w:val="21"/>
                <w:szCs w:val="21"/>
              </w:rPr>
            </w:pPr>
            <w:proofErr w:type="spellStart"/>
            <w:r w:rsidRPr="00DE68E8">
              <w:rPr>
                <w:rFonts w:hint="eastAsia"/>
                <w:sz w:val="21"/>
                <w:szCs w:val="21"/>
              </w:rPr>
              <w:t>재정부</w:t>
            </w:r>
            <w:proofErr w:type="spellEnd"/>
          </w:p>
          <w:p w:rsidR="004B35C3" w:rsidRPr="00DE68E8" w:rsidRDefault="004B35C3" w:rsidP="00DE68E8">
            <w:pPr>
              <w:pStyle w:val="a6"/>
              <w:wordWrap w:val="0"/>
              <w:autoSpaceDN w:val="0"/>
              <w:spacing w:line="290" w:lineRule="atLeast"/>
              <w:ind w:firstLineChars="200" w:firstLine="420"/>
              <w:jc w:val="right"/>
              <w:rPr>
                <w:rFonts w:hint="eastAsia"/>
                <w:sz w:val="21"/>
                <w:szCs w:val="21"/>
              </w:rPr>
            </w:pPr>
            <w:r w:rsidRPr="00DE68E8">
              <w:rPr>
                <w:rFonts w:hint="eastAsia"/>
                <w:sz w:val="21"/>
                <w:szCs w:val="21"/>
              </w:rPr>
              <w:t>2011년 9월 1일</w:t>
            </w:r>
          </w:p>
          <w:p w:rsidR="00500373" w:rsidRPr="00DE68E8" w:rsidRDefault="00500373" w:rsidP="00DE68E8">
            <w:pPr>
              <w:snapToGrid w:val="0"/>
              <w:spacing w:line="290" w:lineRule="atLeast"/>
              <w:ind w:firstLineChars="200" w:firstLine="420"/>
              <w:rPr>
                <w:rFonts w:ascii="한컴바탕" w:eastAsia="한컴바탕" w:hAnsi="한컴바탕" w:cs="한컴바탕"/>
                <w:sz w:val="21"/>
                <w:szCs w:val="21"/>
              </w:rPr>
            </w:pPr>
          </w:p>
        </w:tc>
        <w:tc>
          <w:tcPr>
            <w:tcW w:w="539" w:type="dxa"/>
          </w:tcPr>
          <w:p w:rsidR="00500373" w:rsidRPr="00DE68E8" w:rsidRDefault="00500373" w:rsidP="00DE68E8">
            <w:pPr>
              <w:wordWrap/>
              <w:snapToGrid w:val="0"/>
              <w:spacing w:line="290" w:lineRule="atLeast"/>
              <w:rPr>
                <w:sz w:val="21"/>
                <w:szCs w:val="21"/>
              </w:rPr>
            </w:pPr>
          </w:p>
        </w:tc>
        <w:tc>
          <w:tcPr>
            <w:tcW w:w="3958" w:type="dxa"/>
          </w:tcPr>
          <w:p w:rsidR="00CD2CA1" w:rsidRPr="00DE68E8" w:rsidRDefault="00CD2CA1" w:rsidP="00DE68E8">
            <w:pPr>
              <w:wordWrap/>
              <w:snapToGrid w:val="0"/>
              <w:spacing w:line="290" w:lineRule="atLeast"/>
              <w:jc w:val="center"/>
              <w:rPr>
                <w:rFonts w:ascii="SimSun" w:eastAsia="SimSun" w:hAnsi="SimSun"/>
                <w:b/>
                <w:sz w:val="26"/>
                <w:szCs w:val="26"/>
                <w:lang w:eastAsia="zh-CN"/>
              </w:rPr>
            </w:pPr>
            <w:r w:rsidRPr="00DE68E8">
              <w:rPr>
                <w:rFonts w:ascii="SimSun" w:eastAsia="SimSun" w:hAnsi="SimSun" w:cs="새굴림" w:hint="eastAsia"/>
                <w:b/>
                <w:sz w:val="26"/>
                <w:szCs w:val="26"/>
                <w:lang w:eastAsia="zh-CN"/>
              </w:rPr>
              <w:t>财政部关于进一步落实</w:t>
            </w:r>
            <w:r w:rsidRPr="00DE68E8">
              <w:rPr>
                <w:rFonts w:ascii="SimSun" w:eastAsia="SimSun" w:hAnsi="SimSun" w:cs="맑은 고딕" w:hint="eastAsia"/>
                <w:b/>
                <w:sz w:val="26"/>
                <w:szCs w:val="26"/>
                <w:lang w:eastAsia="zh-CN"/>
              </w:rPr>
              <w:t>《</w:t>
            </w:r>
            <w:r w:rsidRPr="00DE68E8">
              <w:rPr>
                <w:rFonts w:ascii="SimSun" w:eastAsia="SimSun" w:hAnsi="SimSun" w:cs="새굴림" w:hint="eastAsia"/>
                <w:b/>
                <w:sz w:val="26"/>
                <w:szCs w:val="26"/>
                <w:lang w:eastAsia="zh-CN"/>
              </w:rPr>
              <w:t>会计师事务所服务收费</w:t>
            </w:r>
          </w:p>
          <w:p w:rsidR="00CD2CA1" w:rsidRPr="00DE68E8" w:rsidRDefault="00CD2CA1" w:rsidP="00DE68E8">
            <w:pPr>
              <w:wordWrap/>
              <w:snapToGrid w:val="0"/>
              <w:spacing w:line="290" w:lineRule="atLeast"/>
              <w:jc w:val="center"/>
              <w:rPr>
                <w:rFonts w:ascii="SimSun" w:eastAsia="SimSun" w:hAnsi="SimSun"/>
                <w:b/>
                <w:sz w:val="26"/>
                <w:szCs w:val="26"/>
                <w:lang w:eastAsia="zh-CN"/>
              </w:rPr>
            </w:pPr>
            <w:r w:rsidRPr="00DE68E8">
              <w:rPr>
                <w:rFonts w:ascii="SimSun" w:eastAsia="SimSun" w:hAnsi="SimSun" w:cs="바탕" w:hint="eastAsia"/>
                <w:b/>
                <w:sz w:val="26"/>
                <w:szCs w:val="26"/>
                <w:lang w:eastAsia="zh-CN"/>
              </w:rPr>
              <w:t>管理</w:t>
            </w:r>
            <w:r w:rsidRPr="00DE68E8">
              <w:rPr>
                <w:rFonts w:ascii="SimSun" w:eastAsia="SimSun" w:hAnsi="SimSun" w:cs="새굴림" w:hint="eastAsia"/>
                <w:b/>
                <w:sz w:val="26"/>
                <w:szCs w:val="26"/>
                <w:lang w:eastAsia="zh-CN"/>
              </w:rPr>
              <w:t>办法</w:t>
            </w:r>
            <w:r w:rsidRPr="00DE68E8">
              <w:rPr>
                <w:rFonts w:ascii="SimSun" w:eastAsia="SimSun" w:hAnsi="SimSun" w:cs="맑은 고딕" w:hint="eastAsia"/>
                <w:b/>
                <w:sz w:val="26"/>
                <w:szCs w:val="26"/>
                <w:lang w:eastAsia="zh-CN"/>
              </w:rPr>
              <w:t>》</w:t>
            </w:r>
            <w:r w:rsidRPr="00DE68E8">
              <w:rPr>
                <w:rFonts w:ascii="SimSun" w:eastAsia="SimSun" w:hAnsi="SimSun" w:cs="바탕" w:hint="eastAsia"/>
                <w:b/>
                <w:sz w:val="26"/>
                <w:szCs w:val="26"/>
                <w:lang w:eastAsia="zh-CN"/>
              </w:rPr>
              <w:t>的通知</w:t>
            </w:r>
          </w:p>
          <w:p w:rsidR="00CD2CA1" w:rsidRPr="00DE68E8" w:rsidRDefault="00CD2CA1" w:rsidP="00DE68E8">
            <w:pPr>
              <w:wordWrap/>
              <w:snapToGrid w:val="0"/>
              <w:spacing w:line="290" w:lineRule="atLeast"/>
              <w:jc w:val="center"/>
              <w:rPr>
                <w:rFonts w:ascii="SimSun" w:eastAsia="SimSun" w:hAnsi="SimSun"/>
                <w:sz w:val="21"/>
                <w:szCs w:val="21"/>
                <w:lang w:eastAsia="zh-CN"/>
              </w:rPr>
            </w:pPr>
            <w:r w:rsidRPr="00DE68E8">
              <w:rPr>
                <w:rFonts w:ascii="SimSun" w:eastAsia="SimSun" w:hAnsi="SimSun" w:cs="새굴림" w:hint="eastAsia"/>
                <w:sz w:val="21"/>
                <w:szCs w:val="21"/>
                <w:lang w:eastAsia="zh-CN"/>
              </w:rPr>
              <w:t>财会</w:t>
            </w:r>
            <w:r w:rsidRPr="00DE68E8">
              <w:rPr>
                <w:rFonts w:ascii="SimSun" w:eastAsia="SimSun" w:hAnsi="SimSun" w:hint="eastAsia"/>
                <w:sz w:val="21"/>
                <w:szCs w:val="21"/>
                <w:lang w:eastAsia="zh-CN"/>
              </w:rPr>
              <w:t>[2011]18</w:t>
            </w:r>
            <w:r w:rsidRPr="00DE68E8">
              <w:rPr>
                <w:rFonts w:ascii="SimSun" w:eastAsia="SimSun" w:hAnsi="SimSun" w:cs="새굴림" w:hint="eastAsia"/>
                <w:sz w:val="21"/>
                <w:szCs w:val="21"/>
                <w:lang w:eastAsia="zh-CN"/>
              </w:rPr>
              <w:t>号</w:t>
            </w:r>
          </w:p>
          <w:p w:rsidR="00CD2CA1" w:rsidRDefault="00CD2CA1" w:rsidP="00DE68E8">
            <w:pPr>
              <w:wordWrap/>
              <w:snapToGrid w:val="0"/>
              <w:spacing w:line="290" w:lineRule="atLeast"/>
              <w:rPr>
                <w:rFonts w:ascii="SimSun" w:hAnsi="SimSun" w:hint="eastAsia"/>
                <w:sz w:val="21"/>
                <w:szCs w:val="21"/>
              </w:rPr>
            </w:pPr>
          </w:p>
          <w:p w:rsidR="00DE68E8" w:rsidRPr="00DE68E8" w:rsidRDefault="00DE68E8" w:rsidP="00DE68E8">
            <w:pPr>
              <w:wordWrap/>
              <w:snapToGrid w:val="0"/>
              <w:spacing w:line="290" w:lineRule="atLeast"/>
              <w:rPr>
                <w:rFonts w:ascii="SimSun" w:hAnsi="SimSun" w:hint="eastAsia"/>
                <w:sz w:val="21"/>
                <w:szCs w:val="21"/>
              </w:rPr>
            </w:pPr>
          </w:p>
          <w:p w:rsidR="00CD2CA1" w:rsidRPr="00DE68E8" w:rsidRDefault="00CD2CA1" w:rsidP="00DE68E8">
            <w:pPr>
              <w:wordWrap/>
              <w:snapToGrid w:val="0"/>
              <w:spacing w:line="290" w:lineRule="atLeast"/>
              <w:rPr>
                <w:rFonts w:ascii="SimSun" w:eastAsia="SimSun" w:hAnsi="SimSun"/>
                <w:sz w:val="21"/>
                <w:szCs w:val="21"/>
                <w:lang w:eastAsia="zh-CN"/>
              </w:rPr>
            </w:pPr>
            <w:r w:rsidRPr="00DE68E8">
              <w:rPr>
                <w:rFonts w:ascii="SimSun" w:eastAsia="SimSun" w:hAnsi="SimSun" w:cs="새굴림" w:hint="eastAsia"/>
                <w:sz w:val="21"/>
                <w:szCs w:val="21"/>
                <w:lang w:eastAsia="zh-CN"/>
              </w:rPr>
              <w:t>国务院有关部委</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有</w:t>
            </w:r>
            <w:r w:rsidRPr="00DE68E8">
              <w:rPr>
                <w:rFonts w:ascii="SimSun" w:eastAsia="SimSun" w:hAnsi="SimSun" w:cs="새굴림" w:hint="eastAsia"/>
                <w:sz w:val="21"/>
                <w:szCs w:val="21"/>
                <w:lang w:eastAsia="zh-CN"/>
              </w:rPr>
              <w:t>关直属机构</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各省</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自治</w:t>
            </w:r>
            <w:r w:rsidRPr="00DE68E8">
              <w:rPr>
                <w:rFonts w:ascii="SimSun" w:eastAsia="SimSun" w:hAnsi="SimSun" w:cs="새굴림" w:hint="eastAsia"/>
                <w:sz w:val="21"/>
                <w:szCs w:val="21"/>
                <w:lang w:eastAsia="zh-CN"/>
              </w:rPr>
              <w:t>区</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直</w:t>
            </w:r>
            <w:r w:rsidRPr="00DE68E8">
              <w:rPr>
                <w:rFonts w:ascii="SimSun" w:eastAsia="SimSun" w:hAnsi="SimSun" w:cs="새굴림" w:hint="eastAsia"/>
                <w:sz w:val="21"/>
                <w:szCs w:val="21"/>
                <w:lang w:eastAsia="zh-CN"/>
              </w:rPr>
              <w:t>辖市财政厅</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局</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深</w:t>
            </w:r>
            <w:r w:rsidRPr="00DE68E8">
              <w:rPr>
                <w:rFonts w:ascii="SimSun" w:eastAsia="SimSun" w:hAnsi="SimSun" w:cs="새굴림" w:hint="eastAsia"/>
                <w:sz w:val="21"/>
                <w:szCs w:val="21"/>
                <w:lang w:eastAsia="zh-CN"/>
              </w:rPr>
              <w:t>圳市财政委员会</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有</w:t>
            </w:r>
            <w:r w:rsidRPr="00DE68E8">
              <w:rPr>
                <w:rFonts w:ascii="SimSun" w:eastAsia="SimSun" w:hAnsi="SimSun" w:cs="새굴림" w:hint="eastAsia"/>
                <w:sz w:val="21"/>
                <w:szCs w:val="21"/>
                <w:lang w:eastAsia="zh-CN"/>
              </w:rPr>
              <w:t>关中央管理企业</w:t>
            </w:r>
            <w:r w:rsidRPr="00DE68E8">
              <w:rPr>
                <w:rFonts w:ascii="SimSun" w:eastAsia="SimSun" w:hAnsi="SimSun" w:cs="맑은 고딕" w:hint="eastAsia"/>
                <w:sz w:val="21"/>
                <w:szCs w:val="21"/>
                <w:lang w:eastAsia="zh-CN"/>
              </w:rPr>
              <w:t>：</w:t>
            </w:r>
            <w:r w:rsidRPr="00DE68E8">
              <w:rPr>
                <w:rFonts w:ascii="SimSun" w:eastAsia="SimSun" w:hAnsi="SimSun" w:hint="eastAsia"/>
                <w:sz w:val="21"/>
                <w:szCs w:val="21"/>
                <w:lang w:eastAsia="zh-CN"/>
              </w:rPr>
              <w:t xml:space="preserve"> </w:t>
            </w:r>
          </w:p>
          <w:p w:rsidR="00CD2CA1" w:rsidRPr="00DE68E8" w:rsidRDefault="00CD2CA1" w:rsidP="00DE68E8">
            <w:pPr>
              <w:wordWrap/>
              <w:snapToGrid w:val="0"/>
              <w:spacing w:line="290" w:lineRule="atLeast"/>
              <w:ind w:firstLine="420"/>
              <w:rPr>
                <w:rFonts w:ascii="SimSun" w:hAnsi="SimSun" w:hint="eastAsia"/>
                <w:sz w:val="21"/>
                <w:szCs w:val="21"/>
                <w:lang w:eastAsia="zh-CN"/>
              </w:rPr>
            </w:pPr>
            <w:r w:rsidRPr="00DE68E8">
              <w:rPr>
                <w:rFonts w:ascii="SimSun" w:eastAsia="SimSun" w:hAnsi="SimSun" w:cs="새굴림" w:hint="eastAsia"/>
                <w:sz w:val="21"/>
                <w:szCs w:val="21"/>
                <w:lang w:eastAsia="zh-CN"/>
              </w:rPr>
              <w:t>发展改革委</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财政部联合发布</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会计师事务所服务收费管理办法</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发改价格</w:t>
            </w:r>
            <w:r w:rsidRPr="00DE68E8">
              <w:rPr>
                <w:rFonts w:ascii="SimSun" w:eastAsia="SimSun" w:hAnsi="SimSun" w:hint="eastAsia"/>
                <w:sz w:val="21"/>
                <w:szCs w:val="21"/>
                <w:lang w:eastAsia="zh-CN"/>
              </w:rPr>
              <w:t>[2010]196</w:t>
            </w:r>
            <w:r w:rsidRPr="00DE68E8">
              <w:rPr>
                <w:rFonts w:ascii="SimSun" w:eastAsia="SimSun" w:hAnsi="SimSun" w:cs="새굴림" w:hint="eastAsia"/>
                <w:sz w:val="21"/>
                <w:szCs w:val="21"/>
                <w:lang w:eastAsia="zh-CN"/>
              </w:rPr>
              <w:t>号</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以下</w:t>
            </w:r>
            <w:r w:rsidRPr="00DE68E8">
              <w:rPr>
                <w:rFonts w:ascii="SimSun" w:eastAsia="SimSun" w:hAnsi="SimSun" w:cs="새굴림" w:hint="eastAsia"/>
                <w:sz w:val="21"/>
                <w:szCs w:val="21"/>
                <w:lang w:eastAsia="zh-CN"/>
              </w:rPr>
              <w:t>简称</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收</w:t>
            </w:r>
            <w:r w:rsidRPr="00DE68E8">
              <w:rPr>
                <w:rFonts w:ascii="SimSun" w:eastAsia="SimSun" w:hAnsi="SimSun" w:cs="새굴림" w:hint="eastAsia"/>
                <w:sz w:val="21"/>
                <w:szCs w:val="21"/>
                <w:lang w:eastAsia="zh-CN"/>
              </w:rPr>
              <w:t>费办法</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以</w:t>
            </w:r>
            <w:r w:rsidRPr="00DE68E8">
              <w:rPr>
                <w:rFonts w:ascii="SimSun" w:eastAsia="SimSun" w:hAnsi="SimSun" w:cs="새굴림" w:hint="eastAsia"/>
                <w:sz w:val="21"/>
                <w:szCs w:val="21"/>
                <w:lang w:eastAsia="zh-CN"/>
              </w:rPr>
              <w:t>来</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各地</w:t>
            </w:r>
            <w:r w:rsidRPr="00DE68E8">
              <w:rPr>
                <w:rFonts w:ascii="SimSun" w:eastAsia="SimSun" w:hAnsi="SimSun" w:cs="새굴림" w:hint="eastAsia"/>
                <w:sz w:val="21"/>
                <w:szCs w:val="21"/>
                <w:lang w:eastAsia="zh-CN"/>
              </w:rPr>
              <w:t>财政部门会同价格主管部门认真贯彻落实</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收</w:t>
            </w:r>
            <w:r w:rsidRPr="00DE68E8">
              <w:rPr>
                <w:rFonts w:ascii="SimSun" w:eastAsia="SimSun" w:hAnsi="SimSun" w:cs="새굴림" w:hint="eastAsia"/>
                <w:sz w:val="21"/>
                <w:szCs w:val="21"/>
                <w:lang w:eastAsia="zh-CN"/>
              </w:rPr>
              <w:t>费办法</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因地制宜制定本地</w:t>
            </w:r>
            <w:r w:rsidRPr="00DE68E8">
              <w:rPr>
                <w:rFonts w:ascii="SimSun" w:eastAsia="SimSun" w:hAnsi="SimSun" w:cs="새굴림" w:hint="eastAsia"/>
                <w:sz w:val="21"/>
                <w:szCs w:val="21"/>
                <w:lang w:eastAsia="zh-CN"/>
              </w:rPr>
              <w:t>区会计师事务所收费办法和收费标准</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对于规范会计师事务所收费行为</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遏制低价</w:t>
            </w:r>
            <w:r w:rsidRPr="00DE68E8">
              <w:rPr>
                <w:rFonts w:ascii="SimSun" w:eastAsia="SimSun" w:hAnsi="SimSun" w:cs="새굴림" w:hint="eastAsia"/>
                <w:sz w:val="21"/>
                <w:szCs w:val="21"/>
                <w:lang w:eastAsia="zh-CN"/>
              </w:rPr>
              <w:t>恶性竞争</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促</w:t>
            </w:r>
            <w:r w:rsidRPr="00DE68E8">
              <w:rPr>
                <w:rFonts w:ascii="SimSun" w:eastAsia="SimSun" w:hAnsi="SimSun" w:cs="새굴림" w:hint="eastAsia"/>
                <w:sz w:val="21"/>
                <w:szCs w:val="21"/>
                <w:lang w:eastAsia="zh-CN"/>
              </w:rPr>
              <w:t>进注册会计师行业健康发展发挥了积极作用</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为了深入贯彻</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国务院办公厅转发财政部关于加快发展我国注册会计师行业若干意见的通知</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国办发</w:t>
            </w:r>
            <w:r w:rsidRPr="00DE68E8">
              <w:rPr>
                <w:rFonts w:ascii="SimSun" w:eastAsia="SimSun" w:hAnsi="SimSun" w:hint="eastAsia"/>
                <w:sz w:val="21"/>
                <w:szCs w:val="21"/>
                <w:lang w:eastAsia="zh-CN"/>
              </w:rPr>
              <w:t>[2009]56</w:t>
            </w:r>
            <w:r w:rsidRPr="00DE68E8">
              <w:rPr>
                <w:rFonts w:ascii="SimSun" w:eastAsia="SimSun" w:hAnsi="SimSun" w:cs="새굴림" w:hint="eastAsia"/>
                <w:sz w:val="21"/>
                <w:szCs w:val="21"/>
                <w:lang w:eastAsia="zh-CN"/>
              </w:rPr>
              <w:t>号</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精神</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进一步抓好</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收</w:t>
            </w:r>
            <w:r w:rsidRPr="00DE68E8">
              <w:rPr>
                <w:rFonts w:ascii="SimSun" w:eastAsia="SimSun" w:hAnsi="SimSun" w:cs="새굴림" w:hint="eastAsia"/>
                <w:sz w:val="21"/>
                <w:szCs w:val="21"/>
                <w:lang w:eastAsia="zh-CN"/>
              </w:rPr>
              <w:t>费办法</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的</w:t>
            </w:r>
            <w:r w:rsidRPr="00DE68E8">
              <w:rPr>
                <w:rFonts w:ascii="SimSun" w:eastAsia="SimSun" w:hAnsi="SimSun" w:cs="새굴림" w:hint="eastAsia"/>
                <w:sz w:val="21"/>
                <w:szCs w:val="21"/>
                <w:lang w:eastAsia="zh-CN"/>
              </w:rPr>
              <w:t>贯彻实施工作</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现就有关事项通知如下</w:t>
            </w:r>
            <w:r w:rsidRPr="00DE68E8">
              <w:rPr>
                <w:rFonts w:ascii="SimSun" w:eastAsia="SimSun" w:hAnsi="SimSun" w:cs="맑은 고딕" w:hint="eastAsia"/>
                <w:sz w:val="21"/>
                <w:szCs w:val="21"/>
                <w:lang w:eastAsia="zh-CN"/>
              </w:rPr>
              <w:t>：</w:t>
            </w:r>
            <w:r w:rsidRPr="00DE68E8">
              <w:rPr>
                <w:rFonts w:ascii="SimSun" w:eastAsia="SimSun" w:hAnsi="SimSun" w:hint="eastAsia"/>
                <w:sz w:val="21"/>
                <w:szCs w:val="21"/>
                <w:lang w:eastAsia="zh-CN"/>
              </w:rPr>
              <w:t xml:space="preserve"> </w:t>
            </w:r>
          </w:p>
          <w:p w:rsidR="00CD2CA1" w:rsidRPr="00DE68E8" w:rsidRDefault="00CD2CA1" w:rsidP="00DE68E8">
            <w:pPr>
              <w:wordWrap/>
              <w:snapToGrid w:val="0"/>
              <w:spacing w:line="290" w:lineRule="atLeast"/>
              <w:rPr>
                <w:rFonts w:ascii="SimSun" w:eastAsia="SimSun" w:hAnsi="SimSun"/>
                <w:sz w:val="21"/>
                <w:szCs w:val="21"/>
                <w:lang w:eastAsia="zh-CN"/>
              </w:rPr>
            </w:pPr>
            <w:r w:rsidRPr="00DE68E8">
              <w:rPr>
                <w:rFonts w:ascii="SimSun" w:eastAsia="SimSun" w:hAnsi="SimSun" w:hint="eastAsia"/>
                <w:sz w:val="21"/>
                <w:szCs w:val="21"/>
                <w:lang w:eastAsia="zh-CN"/>
              </w:rPr>
              <w:t xml:space="preserve">　　</w:t>
            </w:r>
            <w:r w:rsidRPr="00DE68E8">
              <w:rPr>
                <w:rFonts w:ascii="SimSun" w:eastAsia="SimSun" w:hAnsi="SimSun" w:cs="바탕" w:hint="eastAsia"/>
                <w:sz w:val="21"/>
                <w:szCs w:val="21"/>
                <w:lang w:eastAsia="zh-CN"/>
              </w:rPr>
              <w:t>一</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委托</w:t>
            </w:r>
            <w:r w:rsidRPr="00DE68E8">
              <w:rPr>
                <w:rFonts w:ascii="SimSun" w:eastAsia="SimSun" w:hAnsi="SimSun" w:cs="새굴림" w:hint="eastAsia"/>
                <w:sz w:val="21"/>
                <w:szCs w:val="21"/>
                <w:lang w:eastAsia="zh-CN"/>
              </w:rPr>
              <w:t>单位采用招标方式选聘会计师事务所提供服务的</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应当严格遵守</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委托</w:t>
            </w:r>
            <w:r w:rsidRPr="00DE68E8">
              <w:rPr>
                <w:rFonts w:ascii="SimSun" w:eastAsia="SimSun" w:hAnsi="SimSun" w:cs="새굴림" w:hint="eastAsia"/>
                <w:sz w:val="21"/>
                <w:szCs w:val="21"/>
                <w:lang w:eastAsia="zh-CN"/>
              </w:rPr>
              <w:t>会计师事务所审计招标规范</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财会</w:t>
            </w:r>
            <w:r w:rsidRPr="00DE68E8">
              <w:rPr>
                <w:rFonts w:ascii="SimSun" w:eastAsia="SimSun" w:hAnsi="SimSun" w:hint="eastAsia"/>
                <w:sz w:val="21"/>
                <w:szCs w:val="21"/>
                <w:lang w:eastAsia="zh-CN"/>
              </w:rPr>
              <w:t>[2006]2</w:t>
            </w:r>
            <w:r w:rsidRPr="00DE68E8">
              <w:rPr>
                <w:rFonts w:ascii="SimSun" w:eastAsia="SimSun" w:hAnsi="SimSun" w:cs="새굴림" w:hint="eastAsia"/>
                <w:sz w:val="21"/>
                <w:szCs w:val="21"/>
                <w:lang w:eastAsia="zh-CN"/>
              </w:rPr>
              <w:t>号</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中</w:t>
            </w:r>
            <w:r w:rsidRPr="00DE68E8">
              <w:rPr>
                <w:rFonts w:ascii="SimSun" w:eastAsia="SimSun" w:hAnsi="SimSun" w:cs="새굴림" w:hint="eastAsia"/>
                <w:sz w:val="21"/>
                <w:szCs w:val="21"/>
                <w:lang w:eastAsia="zh-CN"/>
              </w:rPr>
              <w:t>关于收费的相关规定</w:t>
            </w:r>
            <w:r w:rsidRPr="00DE68E8">
              <w:rPr>
                <w:rFonts w:ascii="SimSun" w:eastAsia="SimSun" w:hAnsi="SimSun" w:cs="맑은 고딕" w:hint="eastAsia"/>
                <w:sz w:val="21"/>
                <w:szCs w:val="21"/>
                <w:lang w:eastAsia="zh-CN"/>
              </w:rPr>
              <w:t>。</w:t>
            </w:r>
            <w:r w:rsidRPr="00DE68E8">
              <w:rPr>
                <w:rFonts w:ascii="SimSun" w:eastAsia="SimSun" w:hAnsi="SimSun" w:hint="eastAsia"/>
                <w:sz w:val="21"/>
                <w:szCs w:val="21"/>
                <w:lang w:eastAsia="zh-CN"/>
              </w:rPr>
              <w:t xml:space="preserve"> </w:t>
            </w:r>
          </w:p>
          <w:p w:rsidR="00CD2CA1" w:rsidRPr="00DE68E8" w:rsidRDefault="00CD2CA1" w:rsidP="00DE68E8">
            <w:pPr>
              <w:wordWrap/>
              <w:snapToGrid w:val="0"/>
              <w:spacing w:line="290" w:lineRule="atLeast"/>
              <w:rPr>
                <w:rFonts w:ascii="SimSun" w:eastAsia="SimSun" w:hAnsi="SimSun"/>
                <w:spacing w:val="6"/>
                <w:sz w:val="21"/>
                <w:szCs w:val="21"/>
                <w:lang w:eastAsia="zh-CN"/>
              </w:rPr>
            </w:pPr>
            <w:r w:rsidRPr="00DE68E8">
              <w:rPr>
                <w:rFonts w:ascii="SimSun" w:eastAsia="SimSun" w:hAnsi="SimSun" w:hint="eastAsia"/>
                <w:sz w:val="21"/>
                <w:szCs w:val="21"/>
                <w:lang w:eastAsia="zh-CN"/>
              </w:rPr>
              <w:t xml:space="preserve">　　</w:t>
            </w:r>
            <w:r w:rsidRPr="00DE68E8">
              <w:rPr>
                <w:rFonts w:ascii="SimSun" w:eastAsia="SimSun" w:hAnsi="SimSun" w:cs="새굴림" w:hint="eastAsia"/>
                <w:spacing w:val="6"/>
                <w:sz w:val="21"/>
                <w:szCs w:val="21"/>
                <w:lang w:eastAsia="zh-CN"/>
              </w:rPr>
              <w:t>会计师事务所投标报价在招标项目评审中所占的权重最高不得超过</w:t>
            </w:r>
            <w:r w:rsidRPr="00DE68E8">
              <w:rPr>
                <w:rFonts w:ascii="SimSun" w:eastAsia="SimSun" w:hAnsi="SimSun" w:hint="eastAsia"/>
                <w:spacing w:val="6"/>
                <w:sz w:val="21"/>
                <w:szCs w:val="21"/>
                <w:lang w:eastAsia="zh-CN"/>
              </w:rPr>
              <w:t>20%。</w:t>
            </w:r>
          </w:p>
          <w:p w:rsidR="00CD2CA1" w:rsidRPr="00DE68E8" w:rsidRDefault="00CD2CA1" w:rsidP="00DE68E8">
            <w:pPr>
              <w:wordWrap/>
              <w:snapToGrid w:val="0"/>
              <w:spacing w:line="290" w:lineRule="atLeast"/>
              <w:rPr>
                <w:rFonts w:ascii="SimSun" w:eastAsia="SimSun" w:hAnsi="SimSun"/>
                <w:sz w:val="21"/>
                <w:szCs w:val="21"/>
                <w:lang w:eastAsia="zh-CN"/>
              </w:rPr>
            </w:pPr>
            <w:r w:rsidRPr="00DE68E8">
              <w:rPr>
                <w:rFonts w:ascii="SimSun" w:eastAsia="SimSun" w:hAnsi="SimSun" w:hint="eastAsia"/>
                <w:sz w:val="21"/>
                <w:szCs w:val="21"/>
                <w:lang w:eastAsia="zh-CN"/>
              </w:rPr>
              <w:t xml:space="preserve">　　</w:t>
            </w:r>
            <w:r w:rsidRPr="00DE68E8">
              <w:rPr>
                <w:rFonts w:ascii="SimSun" w:eastAsia="SimSun" w:hAnsi="SimSun" w:cs="바탕" w:hint="eastAsia"/>
                <w:sz w:val="21"/>
                <w:szCs w:val="21"/>
                <w:lang w:eastAsia="zh-CN"/>
              </w:rPr>
              <w:t>金融企</w:t>
            </w:r>
            <w:r w:rsidRPr="00DE68E8">
              <w:rPr>
                <w:rFonts w:ascii="SimSun" w:eastAsia="SimSun" w:hAnsi="SimSun" w:cs="새굴림" w:hint="eastAsia"/>
                <w:sz w:val="21"/>
                <w:szCs w:val="21"/>
                <w:lang w:eastAsia="zh-CN"/>
              </w:rPr>
              <w:t>业通过招标选聘会计师事务所</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应当遵守</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金融企</w:t>
            </w:r>
            <w:r w:rsidRPr="00DE68E8">
              <w:rPr>
                <w:rFonts w:ascii="SimSun" w:eastAsia="SimSun" w:hAnsi="SimSun" w:cs="새굴림" w:hint="eastAsia"/>
                <w:sz w:val="21"/>
                <w:szCs w:val="21"/>
                <w:lang w:eastAsia="zh-CN"/>
              </w:rPr>
              <w:t>业选聘会计师事务所招标管理办法</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试行</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财金</w:t>
            </w:r>
            <w:r w:rsidRPr="00DE68E8">
              <w:rPr>
                <w:rFonts w:ascii="SimSun" w:eastAsia="SimSun" w:hAnsi="SimSun" w:hint="eastAsia"/>
                <w:sz w:val="21"/>
                <w:szCs w:val="21"/>
                <w:lang w:eastAsia="zh-CN"/>
              </w:rPr>
              <w:t>[2010]169</w:t>
            </w:r>
            <w:r w:rsidRPr="00DE68E8">
              <w:rPr>
                <w:rFonts w:ascii="SimSun" w:eastAsia="SimSun" w:hAnsi="SimSun" w:cs="새굴림" w:hint="eastAsia"/>
                <w:sz w:val="21"/>
                <w:szCs w:val="21"/>
                <w:lang w:eastAsia="zh-CN"/>
              </w:rPr>
              <w:t>号</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的</w:t>
            </w:r>
            <w:r w:rsidRPr="00DE68E8">
              <w:rPr>
                <w:rFonts w:ascii="SimSun" w:eastAsia="SimSun" w:hAnsi="SimSun" w:cs="새굴림" w:hint="eastAsia"/>
                <w:sz w:val="21"/>
                <w:szCs w:val="21"/>
                <w:lang w:eastAsia="zh-CN"/>
              </w:rPr>
              <w:t>规定</w:t>
            </w:r>
            <w:r w:rsidRPr="00DE68E8">
              <w:rPr>
                <w:rFonts w:ascii="SimSun" w:eastAsia="SimSun" w:hAnsi="SimSun" w:cs="맑은 고딕" w:hint="eastAsia"/>
                <w:sz w:val="21"/>
                <w:szCs w:val="21"/>
                <w:lang w:eastAsia="zh-CN"/>
              </w:rPr>
              <w:t>。</w:t>
            </w:r>
            <w:r w:rsidRPr="00DE68E8">
              <w:rPr>
                <w:rFonts w:ascii="SimSun" w:eastAsia="SimSun" w:hAnsi="SimSun" w:hint="eastAsia"/>
                <w:sz w:val="21"/>
                <w:szCs w:val="21"/>
                <w:lang w:eastAsia="zh-CN"/>
              </w:rPr>
              <w:t xml:space="preserve"> </w:t>
            </w:r>
          </w:p>
          <w:p w:rsidR="00CD2CA1" w:rsidRPr="00DE68E8" w:rsidRDefault="00CD2CA1" w:rsidP="00DE68E8">
            <w:pPr>
              <w:wordWrap/>
              <w:snapToGrid w:val="0"/>
              <w:spacing w:line="290" w:lineRule="atLeast"/>
              <w:rPr>
                <w:rFonts w:ascii="SimSun" w:eastAsia="SimSun" w:hAnsi="SimSun"/>
                <w:spacing w:val="6"/>
                <w:sz w:val="21"/>
                <w:szCs w:val="21"/>
                <w:lang w:eastAsia="zh-CN"/>
              </w:rPr>
            </w:pPr>
            <w:r w:rsidRPr="00DE68E8">
              <w:rPr>
                <w:rFonts w:ascii="SimSun" w:eastAsia="SimSun" w:hAnsi="SimSun" w:hint="eastAsia"/>
                <w:spacing w:val="6"/>
                <w:sz w:val="21"/>
                <w:szCs w:val="21"/>
                <w:lang w:eastAsia="zh-CN"/>
              </w:rPr>
              <w:t xml:space="preserve">　　</w:t>
            </w:r>
            <w:r w:rsidRPr="00DE68E8">
              <w:rPr>
                <w:rFonts w:ascii="SimSun" w:eastAsia="SimSun" w:hAnsi="SimSun" w:cs="새굴림" w:hint="eastAsia"/>
                <w:spacing w:val="6"/>
                <w:sz w:val="21"/>
                <w:szCs w:val="21"/>
                <w:lang w:eastAsia="zh-CN"/>
              </w:rPr>
              <w:t>会计师事务所投标报价不得低于当地价格主管部门制定的收费标准下限</w:t>
            </w:r>
            <w:r w:rsidRPr="00DE68E8">
              <w:rPr>
                <w:rFonts w:ascii="SimSun" w:eastAsia="SimSun" w:hAnsi="SimSun" w:cs="맑은 고딕" w:hint="eastAsia"/>
                <w:spacing w:val="6"/>
                <w:sz w:val="21"/>
                <w:szCs w:val="21"/>
                <w:lang w:eastAsia="zh-CN"/>
              </w:rPr>
              <w:t>。</w:t>
            </w:r>
            <w:r w:rsidRPr="00DE68E8">
              <w:rPr>
                <w:rFonts w:ascii="SimSun" w:eastAsia="SimSun" w:hAnsi="SimSun" w:hint="eastAsia"/>
                <w:spacing w:val="6"/>
                <w:sz w:val="21"/>
                <w:szCs w:val="21"/>
                <w:lang w:eastAsia="zh-CN"/>
              </w:rPr>
              <w:t xml:space="preserve"> </w:t>
            </w:r>
          </w:p>
          <w:p w:rsidR="00CD2CA1" w:rsidRPr="00DE68E8" w:rsidRDefault="00CD2CA1" w:rsidP="00DE68E8">
            <w:pPr>
              <w:wordWrap/>
              <w:snapToGrid w:val="0"/>
              <w:spacing w:line="290" w:lineRule="atLeast"/>
              <w:ind w:firstLine="420"/>
              <w:rPr>
                <w:rFonts w:ascii="SimSun" w:hAnsi="SimSun" w:hint="eastAsia"/>
                <w:sz w:val="21"/>
                <w:szCs w:val="21"/>
                <w:lang w:eastAsia="zh-CN"/>
              </w:rPr>
            </w:pPr>
            <w:r w:rsidRPr="00DE68E8">
              <w:rPr>
                <w:rFonts w:ascii="SimSun" w:eastAsia="SimSun" w:hAnsi="SimSun" w:cs="바탕" w:hint="eastAsia"/>
                <w:sz w:val="21"/>
                <w:szCs w:val="21"/>
                <w:lang w:eastAsia="zh-CN"/>
              </w:rPr>
              <w:t>因委托方特殊原因确需</w:t>
            </w:r>
            <w:r w:rsidRPr="00DE68E8">
              <w:rPr>
                <w:rFonts w:ascii="SimSun" w:eastAsia="SimSun" w:hAnsi="SimSun" w:cs="새굴림" w:hint="eastAsia"/>
                <w:sz w:val="21"/>
                <w:szCs w:val="21"/>
                <w:lang w:eastAsia="zh-CN"/>
              </w:rPr>
              <w:t>会计师事务所给予一定价格减让的</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在保</w:t>
            </w:r>
            <w:r w:rsidRPr="00DE68E8">
              <w:rPr>
                <w:rFonts w:ascii="SimSun" w:eastAsia="SimSun" w:hAnsi="SimSun" w:cs="새굴림" w:hint="eastAsia"/>
                <w:sz w:val="21"/>
                <w:szCs w:val="21"/>
                <w:lang w:eastAsia="zh-CN"/>
              </w:rPr>
              <w:t>证执业质量的前提下</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会计师事务所可以适当降低投标报价</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但投</w:t>
            </w:r>
            <w:r w:rsidRPr="00DE68E8">
              <w:rPr>
                <w:rFonts w:ascii="SimSun" w:eastAsia="SimSun" w:hAnsi="SimSun" w:cs="새굴림" w:hint="eastAsia"/>
                <w:sz w:val="21"/>
                <w:szCs w:val="21"/>
                <w:lang w:eastAsia="zh-CN"/>
              </w:rPr>
              <w:t>标报价不得低于当地价格主管部门制定的收费标准下限的</w:t>
            </w:r>
            <w:r w:rsidRPr="00DE68E8">
              <w:rPr>
                <w:rFonts w:ascii="SimSun" w:eastAsia="SimSun" w:hAnsi="SimSun" w:hint="eastAsia"/>
                <w:sz w:val="21"/>
                <w:szCs w:val="21"/>
                <w:lang w:eastAsia="zh-CN"/>
              </w:rPr>
              <w:t>75%，</w:t>
            </w:r>
            <w:r w:rsidRPr="00DE68E8">
              <w:rPr>
                <w:rFonts w:ascii="SimSun" w:eastAsia="SimSun" w:hAnsi="SimSun" w:cs="바탕" w:hint="eastAsia"/>
                <w:sz w:val="21"/>
                <w:szCs w:val="21"/>
                <w:lang w:eastAsia="zh-CN"/>
              </w:rPr>
              <w:t>否</w:t>
            </w:r>
            <w:r w:rsidRPr="00DE68E8">
              <w:rPr>
                <w:rFonts w:ascii="SimSun" w:eastAsia="SimSun" w:hAnsi="SimSun" w:cs="새굴림" w:hint="eastAsia"/>
                <w:sz w:val="21"/>
                <w:szCs w:val="21"/>
                <w:lang w:eastAsia="zh-CN"/>
              </w:rPr>
              <w:t>则一律按废标处</w:t>
            </w:r>
            <w:r w:rsidRPr="00DE68E8">
              <w:rPr>
                <w:rFonts w:ascii="SimSun" w:eastAsia="SimSun" w:hAnsi="SimSun" w:cs="바탕" w:hint="eastAsia"/>
                <w:sz w:val="21"/>
                <w:szCs w:val="21"/>
                <w:lang w:eastAsia="zh-CN"/>
              </w:rPr>
              <w:t>理</w:t>
            </w:r>
            <w:r w:rsidRPr="00DE68E8">
              <w:rPr>
                <w:rFonts w:ascii="SimSun" w:eastAsia="SimSun" w:hAnsi="SimSun" w:cs="맑은 고딕" w:hint="eastAsia"/>
                <w:sz w:val="21"/>
                <w:szCs w:val="21"/>
                <w:lang w:eastAsia="zh-CN"/>
              </w:rPr>
              <w:t>。</w:t>
            </w:r>
            <w:r w:rsidRPr="00DE68E8">
              <w:rPr>
                <w:rFonts w:ascii="SimSun" w:eastAsia="SimSun" w:hAnsi="SimSun" w:hint="eastAsia"/>
                <w:sz w:val="21"/>
                <w:szCs w:val="21"/>
                <w:lang w:eastAsia="zh-CN"/>
              </w:rPr>
              <w:t xml:space="preserve"> </w:t>
            </w:r>
          </w:p>
          <w:p w:rsidR="00CD2CA1" w:rsidRPr="00DE68E8" w:rsidRDefault="00CD2CA1" w:rsidP="00DE68E8">
            <w:pPr>
              <w:wordWrap/>
              <w:snapToGrid w:val="0"/>
              <w:spacing w:line="290" w:lineRule="atLeast"/>
              <w:rPr>
                <w:rFonts w:ascii="SimSun" w:hAnsi="SimSun" w:hint="eastAsia"/>
                <w:sz w:val="21"/>
                <w:szCs w:val="21"/>
                <w:lang w:eastAsia="zh-CN"/>
              </w:rPr>
            </w:pPr>
            <w:r w:rsidRPr="00DE68E8">
              <w:rPr>
                <w:rFonts w:ascii="SimSun" w:eastAsia="SimSun" w:hAnsi="SimSun" w:hint="eastAsia"/>
                <w:sz w:val="21"/>
                <w:szCs w:val="21"/>
                <w:lang w:eastAsia="zh-CN"/>
              </w:rPr>
              <w:lastRenderedPageBreak/>
              <w:t xml:space="preserve">　　</w:t>
            </w:r>
            <w:r w:rsidRPr="00DE68E8">
              <w:rPr>
                <w:rFonts w:ascii="SimSun" w:eastAsia="SimSun" w:hAnsi="SimSun" w:cs="바탕" w:hint="eastAsia"/>
                <w:sz w:val="21"/>
                <w:szCs w:val="21"/>
                <w:lang w:eastAsia="zh-CN"/>
              </w:rPr>
              <w:t>二</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尚未制定收费办法和收费标准的地区</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其省</w:t>
            </w:r>
            <w:r w:rsidRPr="00DE68E8">
              <w:rPr>
                <w:rFonts w:ascii="SimSun" w:eastAsia="SimSun" w:hAnsi="SimSun" w:cs="새굴림" w:hint="eastAsia"/>
                <w:sz w:val="21"/>
                <w:szCs w:val="21"/>
                <w:lang w:eastAsia="zh-CN"/>
              </w:rPr>
              <w:t>级财政部门要积极会同本级价格主管部门</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根据</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收</w:t>
            </w:r>
            <w:r w:rsidRPr="00DE68E8">
              <w:rPr>
                <w:rFonts w:ascii="SimSun" w:eastAsia="SimSun" w:hAnsi="SimSun" w:cs="새굴림" w:hint="eastAsia"/>
                <w:sz w:val="21"/>
                <w:szCs w:val="21"/>
                <w:lang w:eastAsia="zh-CN"/>
              </w:rPr>
              <w:t>费办法</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对本辖区内的会计师事务所服务收费进行清理规范</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尽早向社会公布符合</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收</w:t>
            </w:r>
            <w:r w:rsidRPr="00DE68E8">
              <w:rPr>
                <w:rFonts w:ascii="SimSun" w:eastAsia="SimSun" w:hAnsi="SimSun" w:cs="새굴림" w:hint="eastAsia"/>
                <w:sz w:val="21"/>
                <w:szCs w:val="21"/>
                <w:lang w:eastAsia="zh-CN"/>
              </w:rPr>
              <w:t>费办法</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要求</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适</w:t>
            </w:r>
            <w:r w:rsidRPr="00DE68E8">
              <w:rPr>
                <w:rFonts w:ascii="SimSun" w:eastAsia="SimSun" w:hAnsi="SimSun" w:cs="새굴림" w:hint="eastAsia"/>
                <w:sz w:val="21"/>
                <w:szCs w:val="21"/>
                <w:lang w:eastAsia="zh-CN"/>
              </w:rPr>
              <w:t>应本地区经济社会和注册会计师行业发展实际的会计师事务所服务收费办法和收费标准</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并将贯彻落实情况报财政部和发展改革委</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至</w:t>
            </w:r>
            <w:r w:rsidRPr="00DE68E8">
              <w:rPr>
                <w:rFonts w:ascii="SimSun" w:eastAsia="SimSun" w:hAnsi="SimSun" w:hint="eastAsia"/>
                <w:sz w:val="21"/>
                <w:szCs w:val="21"/>
                <w:lang w:eastAsia="zh-CN"/>
              </w:rPr>
              <w:t>2011</w:t>
            </w:r>
            <w:r w:rsidRPr="00DE68E8">
              <w:rPr>
                <w:rFonts w:ascii="SimSun" w:eastAsia="SimSun" w:hAnsi="SimSun" w:cs="바탕" w:hint="eastAsia"/>
                <w:sz w:val="21"/>
                <w:szCs w:val="21"/>
                <w:lang w:eastAsia="zh-CN"/>
              </w:rPr>
              <w:t>年底前仍未公布的</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应当向财政部提交书面报告</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详细说明未予公布的原因</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理由以及下一步的工作</w:t>
            </w:r>
            <w:r w:rsidRPr="00DE68E8">
              <w:rPr>
                <w:rFonts w:ascii="SimSun" w:eastAsia="SimSun" w:hAnsi="SimSun" w:cs="새굴림" w:hint="eastAsia"/>
                <w:sz w:val="21"/>
                <w:szCs w:val="21"/>
                <w:lang w:eastAsia="zh-CN"/>
              </w:rPr>
              <w:t>计划</w:t>
            </w:r>
            <w:r w:rsidRPr="00DE68E8">
              <w:rPr>
                <w:rFonts w:ascii="SimSun" w:eastAsia="SimSun" w:hAnsi="SimSun" w:cs="맑은 고딕" w:hint="eastAsia"/>
                <w:sz w:val="21"/>
                <w:szCs w:val="21"/>
                <w:lang w:eastAsia="zh-CN"/>
              </w:rPr>
              <w:t>。</w:t>
            </w:r>
            <w:r w:rsidRPr="00DE68E8">
              <w:rPr>
                <w:rFonts w:ascii="SimSun" w:eastAsia="SimSun" w:hAnsi="SimSun" w:hint="eastAsia"/>
                <w:sz w:val="21"/>
                <w:szCs w:val="21"/>
                <w:lang w:eastAsia="zh-CN"/>
              </w:rPr>
              <w:t xml:space="preserve"> </w:t>
            </w:r>
          </w:p>
          <w:p w:rsidR="00CD2CA1" w:rsidRPr="00DE68E8" w:rsidRDefault="00CD2CA1" w:rsidP="00DE68E8">
            <w:pPr>
              <w:wordWrap/>
              <w:snapToGrid w:val="0"/>
              <w:spacing w:line="290" w:lineRule="atLeast"/>
              <w:rPr>
                <w:rFonts w:ascii="SimSun" w:eastAsia="SimSun" w:hAnsi="SimSun"/>
                <w:sz w:val="21"/>
                <w:szCs w:val="21"/>
                <w:lang w:eastAsia="zh-CN"/>
              </w:rPr>
            </w:pPr>
            <w:r w:rsidRPr="00DE68E8">
              <w:rPr>
                <w:rFonts w:ascii="SimSun" w:eastAsia="SimSun" w:hAnsi="SimSun" w:hint="eastAsia"/>
                <w:sz w:val="21"/>
                <w:szCs w:val="21"/>
                <w:lang w:eastAsia="zh-CN"/>
              </w:rPr>
              <w:t xml:space="preserve">　　</w:t>
            </w:r>
            <w:r w:rsidRPr="00DE68E8">
              <w:rPr>
                <w:rFonts w:ascii="SimSun" w:eastAsia="SimSun" w:hAnsi="SimSun" w:cs="바탕" w:hint="eastAsia"/>
                <w:sz w:val="21"/>
                <w:szCs w:val="21"/>
                <w:lang w:eastAsia="zh-CN"/>
              </w:rPr>
              <w:t>三</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各省</w:t>
            </w:r>
            <w:r w:rsidRPr="00DE68E8">
              <w:rPr>
                <w:rFonts w:ascii="SimSun" w:eastAsia="SimSun" w:hAnsi="SimSun" w:cs="새굴림" w:hint="eastAsia"/>
                <w:sz w:val="21"/>
                <w:szCs w:val="21"/>
                <w:lang w:eastAsia="zh-CN"/>
              </w:rPr>
              <w:t>级财政部门</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注</w:t>
            </w:r>
            <w:r w:rsidRPr="00DE68E8">
              <w:rPr>
                <w:rFonts w:ascii="SimSun" w:eastAsia="SimSun" w:hAnsi="SimSun" w:cs="새굴림" w:hint="eastAsia"/>
                <w:sz w:val="21"/>
                <w:szCs w:val="21"/>
                <w:lang w:eastAsia="zh-CN"/>
              </w:rPr>
              <w:t>册会计师协会应当抓紧研究制定会计师事务所低价恶性竞争综合治理政策措</w:t>
            </w:r>
            <w:r w:rsidRPr="00DE68E8">
              <w:rPr>
                <w:rFonts w:ascii="SimSun" w:eastAsia="SimSun" w:hAnsi="SimSun" w:cs="바탕" w:hint="eastAsia"/>
                <w:sz w:val="21"/>
                <w:szCs w:val="21"/>
                <w:lang w:eastAsia="zh-CN"/>
              </w:rPr>
              <w:t>施</w:t>
            </w:r>
            <w:r w:rsidRPr="00DE68E8">
              <w:rPr>
                <w:rFonts w:ascii="SimSun" w:eastAsia="SimSun" w:hAnsi="SimSun" w:hint="eastAsia"/>
                <w:sz w:val="21"/>
                <w:szCs w:val="21"/>
                <w:lang w:eastAsia="zh-CN"/>
              </w:rPr>
              <w:t>，</w:t>
            </w:r>
            <w:r w:rsidRPr="00DE68E8">
              <w:rPr>
                <w:rFonts w:ascii="SimSun" w:eastAsia="SimSun" w:hAnsi="SimSun" w:cs="새굴림" w:hint="eastAsia"/>
                <w:sz w:val="21"/>
                <w:szCs w:val="21"/>
                <w:lang w:eastAsia="zh-CN"/>
              </w:rPr>
              <w:t>将防范和遏制低价恶性竞争与优化会计师事务所综合评价</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分</w:t>
            </w:r>
            <w:r w:rsidRPr="00DE68E8">
              <w:rPr>
                <w:rFonts w:ascii="SimSun" w:eastAsia="SimSun" w:hAnsi="SimSun" w:cs="새굴림" w:hint="eastAsia"/>
                <w:sz w:val="21"/>
                <w:szCs w:val="21"/>
                <w:lang w:eastAsia="zh-CN"/>
              </w:rPr>
              <w:t>级分类管理结合起来</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与完善会计师事务所业务报备</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年度</w:t>
            </w:r>
            <w:r w:rsidRPr="00DE68E8">
              <w:rPr>
                <w:rFonts w:ascii="SimSun" w:eastAsia="SimSun" w:hAnsi="SimSun" w:cs="새굴림" w:hint="eastAsia"/>
                <w:sz w:val="21"/>
                <w:szCs w:val="21"/>
                <w:lang w:eastAsia="zh-CN"/>
              </w:rPr>
              <w:t>报备结合起来</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逐步建立低价</w:t>
            </w:r>
            <w:r w:rsidRPr="00DE68E8">
              <w:rPr>
                <w:rFonts w:ascii="SimSun" w:eastAsia="SimSun" w:hAnsi="SimSun" w:cs="새굴림" w:hint="eastAsia"/>
                <w:sz w:val="21"/>
                <w:szCs w:val="21"/>
                <w:lang w:eastAsia="zh-CN"/>
              </w:rPr>
              <w:t>恶性竞争预警机制</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实现会计师事务所收费行为监管的动态化</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常</w:t>
            </w:r>
            <w:r w:rsidRPr="00DE68E8">
              <w:rPr>
                <w:rFonts w:ascii="SimSun" w:eastAsia="SimSun" w:hAnsi="SimSun" w:cs="새굴림" w:hint="eastAsia"/>
                <w:sz w:val="21"/>
                <w:szCs w:val="21"/>
                <w:lang w:eastAsia="zh-CN"/>
              </w:rPr>
              <w:t>态化和制度化</w:t>
            </w:r>
            <w:r w:rsidRPr="00DE68E8">
              <w:rPr>
                <w:rFonts w:ascii="SimSun" w:eastAsia="SimSun" w:hAnsi="SimSun" w:cs="맑은 고딕" w:hint="eastAsia"/>
                <w:sz w:val="21"/>
                <w:szCs w:val="21"/>
                <w:lang w:eastAsia="zh-CN"/>
              </w:rPr>
              <w:t>。</w:t>
            </w:r>
            <w:r w:rsidRPr="00DE68E8">
              <w:rPr>
                <w:rFonts w:ascii="SimSun" w:eastAsia="SimSun" w:hAnsi="SimSun" w:hint="eastAsia"/>
                <w:sz w:val="21"/>
                <w:szCs w:val="21"/>
                <w:lang w:eastAsia="zh-CN"/>
              </w:rPr>
              <w:t xml:space="preserve"> </w:t>
            </w:r>
          </w:p>
          <w:p w:rsidR="00CD2CA1" w:rsidRPr="00DE68E8" w:rsidRDefault="00CD2CA1" w:rsidP="00DE68E8">
            <w:pPr>
              <w:wordWrap/>
              <w:snapToGrid w:val="0"/>
              <w:spacing w:line="290" w:lineRule="atLeast"/>
              <w:rPr>
                <w:rFonts w:ascii="SimSun" w:hAnsi="SimSun" w:hint="eastAsia"/>
                <w:sz w:val="21"/>
                <w:szCs w:val="21"/>
                <w:lang w:eastAsia="zh-CN"/>
              </w:rPr>
            </w:pPr>
            <w:r w:rsidRPr="00DE68E8">
              <w:rPr>
                <w:rFonts w:ascii="SimSun" w:eastAsia="SimSun" w:hAnsi="SimSun" w:hint="eastAsia"/>
                <w:sz w:val="21"/>
                <w:szCs w:val="21"/>
                <w:lang w:eastAsia="zh-CN"/>
              </w:rPr>
              <w:t xml:space="preserve">　　</w:t>
            </w:r>
            <w:r w:rsidRPr="00DE68E8">
              <w:rPr>
                <w:rFonts w:ascii="SimSun" w:eastAsia="SimSun" w:hAnsi="SimSun" w:cs="바탕" w:hint="eastAsia"/>
                <w:sz w:val="21"/>
                <w:szCs w:val="21"/>
                <w:lang w:eastAsia="zh-CN"/>
              </w:rPr>
              <w:t>各省</w:t>
            </w:r>
            <w:r w:rsidRPr="00DE68E8">
              <w:rPr>
                <w:rFonts w:ascii="SimSun" w:eastAsia="SimSun" w:hAnsi="SimSun" w:cs="새굴림" w:hint="eastAsia"/>
                <w:sz w:val="21"/>
                <w:szCs w:val="21"/>
                <w:lang w:eastAsia="zh-CN"/>
              </w:rPr>
              <w:t>级注册会计师协会应当健全会计师事务所诚信收费会员公约制度</w:t>
            </w:r>
            <w:r w:rsidRPr="00DE68E8">
              <w:rPr>
                <w:rFonts w:ascii="SimSun" w:eastAsia="SimSun" w:hAnsi="SimSun" w:cs="맑은 고딕" w:hint="eastAsia"/>
                <w:sz w:val="21"/>
                <w:szCs w:val="21"/>
                <w:lang w:eastAsia="zh-CN"/>
              </w:rPr>
              <w:t>。</w:t>
            </w:r>
            <w:r w:rsidRPr="00DE68E8">
              <w:rPr>
                <w:rFonts w:ascii="SimSun" w:eastAsia="SimSun" w:hAnsi="SimSun" w:hint="eastAsia"/>
                <w:sz w:val="21"/>
                <w:szCs w:val="21"/>
                <w:lang w:eastAsia="zh-CN"/>
              </w:rPr>
              <w:t xml:space="preserve"> </w:t>
            </w:r>
          </w:p>
          <w:p w:rsidR="00CD2CA1" w:rsidRPr="00DE68E8" w:rsidRDefault="00CD2CA1" w:rsidP="00DE68E8">
            <w:pPr>
              <w:wordWrap/>
              <w:snapToGrid w:val="0"/>
              <w:spacing w:line="290" w:lineRule="atLeast"/>
              <w:rPr>
                <w:rFonts w:ascii="SimSun" w:eastAsia="SimSun" w:hAnsi="SimSun"/>
                <w:sz w:val="21"/>
                <w:szCs w:val="21"/>
                <w:lang w:eastAsia="zh-CN"/>
              </w:rPr>
            </w:pPr>
            <w:r w:rsidRPr="00DE68E8">
              <w:rPr>
                <w:rFonts w:ascii="SimSun" w:eastAsia="SimSun" w:hAnsi="SimSun" w:hint="eastAsia"/>
                <w:sz w:val="21"/>
                <w:szCs w:val="21"/>
                <w:lang w:eastAsia="zh-CN"/>
              </w:rPr>
              <w:t xml:space="preserve">　　</w:t>
            </w:r>
            <w:r w:rsidRPr="00DE68E8">
              <w:rPr>
                <w:rFonts w:ascii="SimSun" w:eastAsia="SimSun" w:hAnsi="SimSun" w:cs="바탕" w:hint="eastAsia"/>
                <w:sz w:val="21"/>
                <w:szCs w:val="21"/>
                <w:lang w:eastAsia="zh-CN"/>
              </w:rPr>
              <w:t>四</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对在收费方面被举报投诉或预警提示较多的会计师事务所</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由</w:t>
            </w:r>
            <w:r w:rsidRPr="00DE68E8">
              <w:rPr>
                <w:rFonts w:ascii="SimSun" w:eastAsia="SimSun" w:hAnsi="SimSun" w:cs="새굴림" w:hint="eastAsia"/>
                <w:sz w:val="21"/>
                <w:szCs w:val="21"/>
                <w:lang w:eastAsia="zh-CN"/>
              </w:rPr>
              <w:t>财政部门</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注</w:t>
            </w:r>
            <w:r w:rsidRPr="00DE68E8">
              <w:rPr>
                <w:rFonts w:ascii="SimSun" w:eastAsia="SimSun" w:hAnsi="SimSun" w:cs="새굴림" w:hint="eastAsia"/>
                <w:sz w:val="21"/>
                <w:szCs w:val="21"/>
                <w:lang w:eastAsia="zh-CN"/>
              </w:rPr>
              <w:t>册会计师协会列为重点监管对象</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并对其主任会计师进行监管谈话</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诫勉谈话或者出具警示函</w:t>
            </w:r>
            <w:r w:rsidRPr="00DE68E8">
              <w:rPr>
                <w:rFonts w:ascii="SimSun" w:eastAsia="SimSun" w:hAnsi="SimSun" w:cs="맑은 고딕" w:hint="eastAsia"/>
                <w:sz w:val="21"/>
                <w:szCs w:val="21"/>
                <w:lang w:eastAsia="zh-CN"/>
              </w:rPr>
              <w:t>。</w:t>
            </w:r>
            <w:r w:rsidRPr="00DE68E8">
              <w:rPr>
                <w:rFonts w:ascii="SimSun" w:eastAsia="SimSun" w:hAnsi="SimSun" w:hint="eastAsia"/>
                <w:sz w:val="21"/>
                <w:szCs w:val="21"/>
                <w:lang w:eastAsia="zh-CN"/>
              </w:rPr>
              <w:t xml:space="preserve"> </w:t>
            </w:r>
          </w:p>
          <w:p w:rsidR="00CD2CA1" w:rsidRPr="00DE68E8" w:rsidRDefault="00CD2CA1" w:rsidP="00DE68E8">
            <w:pPr>
              <w:wordWrap/>
              <w:snapToGrid w:val="0"/>
              <w:spacing w:line="290" w:lineRule="atLeast"/>
              <w:rPr>
                <w:rFonts w:ascii="SimSun" w:hAnsi="SimSun" w:hint="eastAsia"/>
                <w:sz w:val="21"/>
                <w:szCs w:val="21"/>
                <w:lang w:eastAsia="zh-CN"/>
              </w:rPr>
            </w:pPr>
            <w:r w:rsidRPr="00DE68E8">
              <w:rPr>
                <w:rFonts w:ascii="SimSun" w:eastAsia="SimSun" w:hAnsi="SimSun" w:hint="eastAsia"/>
                <w:sz w:val="21"/>
                <w:szCs w:val="21"/>
                <w:lang w:eastAsia="zh-CN"/>
              </w:rPr>
              <w:t xml:space="preserve">　　</w:t>
            </w:r>
            <w:r w:rsidRPr="00DE68E8">
              <w:rPr>
                <w:rFonts w:ascii="SimSun" w:eastAsia="SimSun" w:hAnsi="SimSun" w:cs="새굴림" w:hint="eastAsia"/>
                <w:sz w:val="21"/>
                <w:szCs w:val="21"/>
                <w:lang w:eastAsia="zh-CN"/>
              </w:rPr>
              <w:t>对经查实存在</w:t>
            </w:r>
            <w:r w:rsidRPr="00DE68E8">
              <w:rPr>
                <w:rFonts w:ascii="SimSun" w:eastAsia="SimSun" w:hAnsi="SimSun" w:cs="바탕" w:hint="eastAsia"/>
                <w:sz w:val="21"/>
                <w:szCs w:val="21"/>
                <w:lang w:eastAsia="zh-CN"/>
              </w:rPr>
              <w:t>低价</w:t>
            </w:r>
            <w:r w:rsidRPr="00DE68E8">
              <w:rPr>
                <w:rFonts w:ascii="SimSun" w:eastAsia="SimSun" w:hAnsi="SimSun" w:cs="새굴림" w:hint="eastAsia"/>
                <w:sz w:val="21"/>
                <w:szCs w:val="21"/>
                <w:lang w:eastAsia="zh-CN"/>
              </w:rPr>
              <w:t>恶性竞争行为的会计师事务所</w:t>
            </w:r>
            <w:r w:rsidRPr="00DE68E8">
              <w:rPr>
                <w:rFonts w:ascii="SimSun" w:eastAsia="SimSun" w:hAnsi="SimSun" w:hint="eastAsia"/>
                <w:sz w:val="21"/>
                <w:szCs w:val="21"/>
                <w:lang w:eastAsia="zh-CN"/>
              </w:rPr>
              <w:t>，</w:t>
            </w:r>
            <w:r w:rsidRPr="00DE68E8">
              <w:rPr>
                <w:rFonts w:ascii="SimSun" w:eastAsia="SimSun" w:hAnsi="SimSun" w:cs="바탕" w:hint="eastAsia"/>
                <w:sz w:val="21"/>
                <w:szCs w:val="21"/>
                <w:lang w:eastAsia="zh-CN"/>
              </w:rPr>
              <w:t>由</w:t>
            </w:r>
            <w:r w:rsidRPr="00DE68E8">
              <w:rPr>
                <w:rFonts w:ascii="SimSun" w:eastAsia="SimSun" w:hAnsi="SimSun" w:cs="새굴림" w:hint="eastAsia"/>
                <w:sz w:val="21"/>
                <w:szCs w:val="21"/>
                <w:lang w:eastAsia="zh-CN"/>
              </w:rPr>
              <w:t>财政部门</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注</w:t>
            </w:r>
            <w:r w:rsidRPr="00DE68E8">
              <w:rPr>
                <w:rFonts w:ascii="SimSun" w:eastAsia="SimSun" w:hAnsi="SimSun" w:cs="새굴림" w:hint="eastAsia"/>
                <w:sz w:val="21"/>
                <w:szCs w:val="21"/>
                <w:lang w:eastAsia="zh-CN"/>
              </w:rPr>
              <w:t>册会计师协会依法作出相关处理并予以公告</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受到相</w:t>
            </w:r>
            <w:r w:rsidRPr="00DE68E8">
              <w:rPr>
                <w:rFonts w:ascii="SimSun" w:eastAsia="SimSun" w:hAnsi="SimSun" w:cs="새굴림" w:hint="eastAsia"/>
                <w:sz w:val="21"/>
                <w:szCs w:val="21"/>
                <w:lang w:eastAsia="zh-CN"/>
              </w:rPr>
              <w:t>关处理的会计师事务所及其主任会计师</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直接</w:t>
            </w:r>
            <w:r w:rsidRPr="00DE68E8">
              <w:rPr>
                <w:rFonts w:ascii="SimSun" w:eastAsia="SimSun" w:hAnsi="SimSun" w:cs="새굴림" w:hint="eastAsia"/>
                <w:sz w:val="21"/>
                <w:szCs w:val="21"/>
                <w:lang w:eastAsia="zh-CN"/>
              </w:rPr>
              <w:t>负责的主管人员和其他直接责任人员</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不得</w:t>
            </w:r>
            <w:r w:rsidRPr="00DE68E8">
              <w:rPr>
                <w:rFonts w:ascii="SimSun" w:eastAsia="SimSun" w:hAnsi="SimSun" w:cs="새굴림" w:hint="eastAsia"/>
                <w:sz w:val="21"/>
                <w:szCs w:val="21"/>
                <w:lang w:eastAsia="zh-CN"/>
              </w:rPr>
              <w:t>参与注册会计师行业表彰奖励活动</w:t>
            </w:r>
            <w:r w:rsidRPr="00DE68E8">
              <w:rPr>
                <w:rFonts w:ascii="SimSun" w:eastAsia="SimSun" w:hAnsi="SimSun" w:cs="맑은 고딕" w:hint="eastAsia"/>
                <w:sz w:val="21"/>
                <w:szCs w:val="21"/>
                <w:lang w:eastAsia="zh-CN"/>
              </w:rPr>
              <w:t>。</w:t>
            </w:r>
            <w:r w:rsidRPr="00DE68E8">
              <w:rPr>
                <w:rFonts w:ascii="SimSun" w:eastAsia="SimSun" w:hAnsi="SimSun" w:hint="eastAsia"/>
                <w:sz w:val="21"/>
                <w:szCs w:val="21"/>
                <w:lang w:eastAsia="zh-CN"/>
              </w:rPr>
              <w:t xml:space="preserve"> </w:t>
            </w:r>
          </w:p>
          <w:p w:rsidR="00CD2CA1" w:rsidRPr="00DE68E8" w:rsidRDefault="00CD2CA1" w:rsidP="00DE68E8">
            <w:pPr>
              <w:wordWrap/>
              <w:snapToGrid w:val="0"/>
              <w:spacing w:line="290" w:lineRule="atLeast"/>
              <w:rPr>
                <w:rFonts w:ascii="SimSun" w:hAnsi="SimSun" w:hint="eastAsia"/>
                <w:spacing w:val="6"/>
                <w:sz w:val="21"/>
                <w:szCs w:val="21"/>
                <w:lang w:eastAsia="zh-CN"/>
              </w:rPr>
            </w:pPr>
            <w:r w:rsidRPr="00DE68E8">
              <w:rPr>
                <w:rFonts w:ascii="SimSun" w:eastAsia="SimSun" w:hAnsi="SimSun" w:hint="eastAsia"/>
                <w:spacing w:val="6"/>
                <w:sz w:val="21"/>
                <w:szCs w:val="21"/>
                <w:lang w:eastAsia="zh-CN"/>
              </w:rPr>
              <w:t xml:space="preserve">　　</w:t>
            </w:r>
            <w:r w:rsidRPr="00DE68E8">
              <w:rPr>
                <w:rFonts w:ascii="SimSun" w:eastAsia="SimSun" w:hAnsi="SimSun" w:cs="바탕" w:hint="eastAsia"/>
                <w:spacing w:val="6"/>
                <w:sz w:val="21"/>
                <w:szCs w:val="21"/>
                <w:lang w:eastAsia="zh-CN"/>
              </w:rPr>
              <w:t>五</w:t>
            </w:r>
            <w:r w:rsidRPr="00DE68E8">
              <w:rPr>
                <w:rFonts w:ascii="SimSun" w:eastAsia="SimSun" w:hAnsi="SimSun" w:cs="맑은 고딕" w:hint="eastAsia"/>
                <w:spacing w:val="6"/>
                <w:sz w:val="21"/>
                <w:szCs w:val="21"/>
                <w:lang w:eastAsia="zh-CN"/>
              </w:rPr>
              <w:t>、</w:t>
            </w:r>
            <w:r w:rsidRPr="00DE68E8">
              <w:rPr>
                <w:rFonts w:ascii="SimSun" w:eastAsia="SimSun" w:hAnsi="SimSun" w:cs="바탕" w:hint="eastAsia"/>
                <w:spacing w:val="6"/>
                <w:sz w:val="21"/>
                <w:szCs w:val="21"/>
                <w:lang w:eastAsia="zh-CN"/>
              </w:rPr>
              <w:t>各</w:t>
            </w:r>
            <w:r w:rsidRPr="00DE68E8">
              <w:rPr>
                <w:rFonts w:ascii="SimSun" w:eastAsia="SimSun" w:hAnsi="SimSun" w:cs="새굴림" w:hint="eastAsia"/>
                <w:spacing w:val="6"/>
                <w:sz w:val="21"/>
                <w:szCs w:val="21"/>
                <w:lang w:eastAsia="zh-CN"/>
              </w:rPr>
              <w:t>会计师事务所要充分认识贯彻落实</w:t>
            </w:r>
            <w:r w:rsidRPr="00DE68E8">
              <w:rPr>
                <w:rFonts w:ascii="SimSun" w:eastAsia="SimSun" w:hAnsi="SimSun" w:cs="맑은 고딕" w:hint="eastAsia"/>
                <w:spacing w:val="6"/>
                <w:sz w:val="21"/>
                <w:szCs w:val="21"/>
                <w:lang w:eastAsia="zh-CN"/>
              </w:rPr>
              <w:t>《</w:t>
            </w:r>
            <w:r w:rsidRPr="00DE68E8">
              <w:rPr>
                <w:rFonts w:ascii="SimSun" w:eastAsia="SimSun" w:hAnsi="SimSun" w:cs="바탕" w:hint="eastAsia"/>
                <w:spacing w:val="6"/>
                <w:sz w:val="21"/>
                <w:szCs w:val="21"/>
                <w:lang w:eastAsia="zh-CN"/>
              </w:rPr>
              <w:t>收</w:t>
            </w:r>
            <w:r w:rsidRPr="00DE68E8">
              <w:rPr>
                <w:rFonts w:ascii="SimSun" w:eastAsia="SimSun" w:hAnsi="SimSun" w:cs="새굴림" w:hint="eastAsia"/>
                <w:spacing w:val="6"/>
                <w:sz w:val="21"/>
                <w:szCs w:val="21"/>
                <w:lang w:eastAsia="zh-CN"/>
              </w:rPr>
              <w:t>费办法</w:t>
            </w:r>
            <w:r w:rsidRPr="00DE68E8">
              <w:rPr>
                <w:rFonts w:ascii="SimSun" w:eastAsia="SimSun" w:hAnsi="SimSun" w:cs="맑은 고딕" w:hint="eastAsia"/>
                <w:spacing w:val="6"/>
                <w:sz w:val="21"/>
                <w:szCs w:val="21"/>
                <w:lang w:eastAsia="zh-CN"/>
              </w:rPr>
              <w:t>》、</w:t>
            </w:r>
            <w:r w:rsidRPr="00DE68E8">
              <w:rPr>
                <w:rFonts w:ascii="SimSun" w:eastAsia="SimSun" w:hAnsi="SimSun" w:cs="바탕" w:hint="eastAsia"/>
                <w:spacing w:val="6"/>
                <w:sz w:val="21"/>
                <w:szCs w:val="21"/>
                <w:lang w:eastAsia="zh-CN"/>
              </w:rPr>
              <w:t>本地</w:t>
            </w:r>
            <w:r w:rsidRPr="00DE68E8">
              <w:rPr>
                <w:rFonts w:ascii="SimSun" w:eastAsia="SimSun" w:hAnsi="SimSun" w:cs="새굴림" w:hint="eastAsia"/>
                <w:spacing w:val="6"/>
                <w:sz w:val="21"/>
                <w:szCs w:val="21"/>
                <w:lang w:eastAsia="zh-CN"/>
              </w:rPr>
              <w:t>区具体收费办法和收费标准的重要性</w:t>
            </w:r>
            <w:r w:rsidRPr="00DE68E8">
              <w:rPr>
                <w:rFonts w:ascii="SimSun" w:eastAsia="SimSun" w:hAnsi="SimSun" w:cs="맑은 고딕" w:hint="eastAsia"/>
                <w:spacing w:val="6"/>
                <w:sz w:val="21"/>
                <w:szCs w:val="21"/>
                <w:lang w:eastAsia="zh-CN"/>
              </w:rPr>
              <w:t>，</w:t>
            </w:r>
            <w:r w:rsidRPr="00DE68E8">
              <w:rPr>
                <w:rFonts w:ascii="SimSun" w:eastAsia="SimSun" w:hAnsi="SimSun" w:cs="새굴림" w:hint="eastAsia"/>
                <w:spacing w:val="6"/>
                <w:sz w:val="21"/>
                <w:szCs w:val="21"/>
                <w:lang w:eastAsia="zh-CN"/>
              </w:rPr>
              <w:t>进一步增强规范收费行为的自觉性</w:t>
            </w:r>
            <w:r w:rsidRPr="00DE68E8">
              <w:rPr>
                <w:rFonts w:ascii="SimSun" w:eastAsia="SimSun" w:hAnsi="SimSun" w:cs="맑은 고딕" w:hint="eastAsia"/>
                <w:spacing w:val="6"/>
                <w:sz w:val="21"/>
                <w:szCs w:val="21"/>
                <w:lang w:eastAsia="zh-CN"/>
              </w:rPr>
              <w:t>，</w:t>
            </w:r>
            <w:r w:rsidRPr="00DE68E8">
              <w:rPr>
                <w:rFonts w:ascii="SimSun" w:eastAsia="SimSun" w:hAnsi="SimSun" w:cs="새굴림" w:hint="eastAsia"/>
                <w:spacing w:val="6"/>
                <w:sz w:val="21"/>
                <w:szCs w:val="21"/>
                <w:lang w:eastAsia="zh-CN"/>
              </w:rPr>
              <w:t>维护相关法规制度的严肃性</w:t>
            </w:r>
            <w:r w:rsidRPr="00DE68E8">
              <w:rPr>
                <w:rFonts w:ascii="SimSun" w:eastAsia="SimSun" w:hAnsi="SimSun" w:cs="맑은 고딕" w:hint="eastAsia"/>
                <w:spacing w:val="6"/>
                <w:sz w:val="21"/>
                <w:szCs w:val="21"/>
                <w:lang w:eastAsia="zh-CN"/>
              </w:rPr>
              <w:t>、</w:t>
            </w:r>
            <w:r w:rsidRPr="00DE68E8">
              <w:rPr>
                <w:rFonts w:ascii="SimSun" w:eastAsia="SimSun" w:hAnsi="SimSun" w:cs="새굴림" w:hint="eastAsia"/>
                <w:spacing w:val="6"/>
                <w:sz w:val="21"/>
                <w:szCs w:val="21"/>
                <w:lang w:eastAsia="zh-CN"/>
              </w:rPr>
              <w:t>权威性和会计师事务所自身的合法权益</w:t>
            </w:r>
            <w:r w:rsidRPr="00DE68E8">
              <w:rPr>
                <w:rFonts w:ascii="SimSun" w:eastAsia="SimSun" w:hAnsi="SimSun" w:cs="맑은 고딕" w:hint="eastAsia"/>
                <w:spacing w:val="6"/>
                <w:sz w:val="21"/>
                <w:szCs w:val="21"/>
                <w:lang w:eastAsia="zh-CN"/>
              </w:rPr>
              <w:t>。</w:t>
            </w:r>
            <w:r w:rsidRPr="00DE68E8">
              <w:rPr>
                <w:rFonts w:ascii="SimSun" w:eastAsia="SimSun" w:hAnsi="SimSun" w:cs="새굴림" w:hint="eastAsia"/>
                <w:spacing w:val="6"/>
                <w:sz w:val="21"/>
                <w:szCs w:val="21"/>
                <w:lang w:eastAsia="zh-CN"/>
              </w:rPr>
              <w:t>会计师事务所主任会计师是本单位收费行为的第一责任人</w:t>
            </w:r>
            <w:r w:rsidRPr="00DE68E8">
              <w:rPr>
                <w:rFonts w:ascii="SimSun" w:eastAsia="SimSun" w:hAnsi="SimSun" w:cs="맑은 고딕" w:hint="eastAsia"/>
                <w:spacing w:val="6"/>
                <w:sz w:val="21"/>
                <w:szCs w:val="21"/>
                <w:lang w:eastAsia="zh-CN"/>
              </w:rPr>
              <w:t>，</w:t>
            </w:r>
            <w:r w:rsidRPr="00DE68E8">
              <w:rPr>
                <w:rFonts w:ascii="SimSun" w:eastAsia="SimSun" w:hAnsi="SimSun" w:cs="바탕" w:hint="eastAsia"/>
                <w:spacing w:val="6"/>
                <w:sz w:val="21"/>
                <w:szCs w:val="21"/>
                <w:lang w:eastAsia="zh-CN"/>
              </w:rPr>
              <w:t>要切</w:t>
            </w:r>
            <w:r w:rsidRPr="00DE68E8">
              <w:rPr>
                <w:rFonts w:ascii="SimSun" w:eastAsia="SimSun" w:hAnsi="SimSun" w:cs="새굴림" w:hint="eastAsia"/>
                <w:spacing w:val="6"/>
                <w:sz w:val="21"/>
                <w:szCs w:val="21"/>
                <w:lang w:eastAsia="zh-CN"/>
              </w:rPr>
              <w:t>实履行职责</w:t>
            </w:r>
            <w:r w:rsidRPr="00DE68E8">
              <w:rPr>
                <w:rFonts w:ascii="SimSun" w:eastAsia="SimSun" w:hAnsi="SimSun" w:cs="맑은 고딕" w:hint="eastAsia"/>
                <w:spacing w:val="6"/>
                <w:sz w:val="21"/>
                <w:szCs w:val="21"/>
                <w:lang w:eastAsia="zh-CN"/>
              </w:rPr>
              <w:t>，</w:t>
            </w:r>
            <w:r w:rsidRPr="00DE68E8">
              <w:rPr>
                <w:rFonts w:ascii="SimSun" w:eastAsia="SimSun" w:hAnsi="SimSun" w:cs="바탕" w:hint="eastAsia"/>
                <w:spacing w:val="6"/>
                <w:sz w:val="21"/>
                <w:szCs w:val="21"/>
                <w:lang w:eastAsia="zh-CN"/>
              </w:rPr>
              <w:t>自</w:t>
            </w:r>
            <w:r w:rsidRPr="00DE68E8">
              <w:rPr>
                <w:rFonts w:ascii="SimSun" w:eastAsia="SimSun" w:hAnsi="SimSun" w:cs="새굴림" w:hint="eastAsia"/>
                <w:spacing w:val="6"/>
                <w:sz w:val="21"/>
                <w:szCs w:val="21"/>
                <w:lang w:eastAsia="zh-CN"/>
              </w:rPr>
              <w:t>觉抵制低价恶性竞争</w:t>
            </w:r>
            <w:r w:rsidRPr="00DE68E8">
              <w:rPr>
                <w:rFonts w:ascii="SimSun" w:eastAsia="SimSun" w:hAnsi="SimSun" w:cs="맑은 고딕" w:hint="eastAsia"/>
                <w:spacing w:val="6"/>
                <w:sz w:val="21"/>
                <w:szCs w:val="21"/>
                <w:lang w:eastAsia="zh-CN"/>
              </w:rPr>
              <w:t>；</w:t>
            </w:r>
            <w:r w:rsidRPr="00DE68E8">
              <w:rPr>
                <w:rFonts w:ascii="SimSun" w:eastAsia="SimSun" w:hAnsi="SimSun" w:cs="바탕" w:hint="eastAsia"/>
                <w:spacing w:val="6"/>
                <w:sz w:val="21"/>
                <w:szCs w:val="21"/>
                <w:lang w:eastAsia="zh-CN"/>
              </w:rPr>
              <w:t>同</w:t>
            </w:r>
            <w:r w:rsidRPr="00DE68E8">
              <w:rPr>
                <w:rFonts w:ascii="SimSun" w:eastAsia="SimSun" w:hAnsi="SimSun" w:cs="새굴림" w:hint="eastAsia"/>
                <w:spacing w:val="6"/>
                <w:sz w:val="21"/>
                <w:szCs w:val="21"/>
                <w:lang w:eastAsia="zh-CN"/>
              </w:rPr>
              <w:t>时</w:t>
            </w:r>
            <w:r w:rsidRPr="00DE68E8">
              <w:rPr>
                <w:rFonts w:ascii="SimSun" w:eastAsia="SimSun" w:hAnsi="SimSun" w:cs="맑은 고딕" w:hint="eastAsia"/>
                <w:spacing w:val="6"/>
                <w:sz w:val="21"/>
                <w:szCs w:val="21"/>
                <w:lang w:eastAsia="zh-CN"/>
              </w:rPr>
              <w:t>，</w:t>
            </w:r>
            <w:r w:rsidRPr="00DE68E8">
              <w:rPr>
                <w:rFonts w:ascii="SimSun" w:eastAsia="SimSun" w:hAnsi="SimSun" w:cs="바탕" w:hint="eastAsia"/>
                <w:spacing w:val="6"/>
                <w:sz w:val="21"/>
                <w:szCs w:val="21"/>
                <w:lang w:eastAsia="zh-CN"/>
              </w:rPr>
              <w:t>要不</w:t>
            </w:r>
            <w:r w:rsidRPr="00DE68E8">
              <w:rPr>
                <w:rFonts w:ascii="SimSun" w:eastAsia="SimSun" w:hAnsi="SimSun" w:cs="새굴림" w:hint="eastAsia"/>
                <w:spacing w:val="6"/>
                <w:sz w:val="21"/>
                <w:szCs w:val="21"/>
                <w:lang w:eastAsia="zh-CN"/>
              </w:rPr>
              <w:t>断严格业务约定</w:t>
            </w:r>
            <w:r w:rsidRPr="00DE68E8">
              <w:rPr>
                <w:rFonts w:ascii="SimSun" w:eastAsia="SimSun" w:hAnsi="SimSun" w:cs="맑은 고딕" w:hint="eastAsia"/>
                <w:spacing w:val="6"/>
                <w:sz w:val="21"/>
                <w:szCs w:val="21"/>
                <w:lang w:eastAsia="zh-CN"/>
              </w:rPr>
              <w:t>、</w:t>
            </w:r>
            <w:r w:rsidRPr="00DE68E8">
              <w:rPr>
                <w:rFonts w:ascii="SimSun" w:eastAsia="SimSun" w:hAnsi="SimSun" w:cs="바탕" w:hint="eastAsia"/>
                <w:spacing w:val="6"/>
                <w:sz w:val="21"/>
                <w:szCs w:val="21"/>
                <w:lang w:eastAsia="zh-CN"/>
              </w:rPr>
              <w:t>收</w:t>
            </w:r>
            <w:r w:rsidRPr="00DE68E8">
              <w:rPr>
                <w:rFonts w:ascii="SimSun" w:eastAsia="SimSun" w:hAnsi="SimSun" w:cs="새굴림" w:hint="eastAsia"/>
                <w:spacing w:val="6"/>
                <w:sz w:val="21"/>
                <w:szCs w:val="21"/>
                <w:lang w:eastAsia="zh-CN"/>
              </w:rPr>
              <w:t>费管理和财务管理</w:t>
            </w:r>
            <w:r w:rsidRPr="00DE68E8">
              <w:rPr>
                <w:rFonts w:ascii="SimSun" w:eastAsia="SimSun" w:hAnsi="SimSun" w:cs="맑은 고딕" w:hint="eastAsia"/>
                <w:spacing w:val="6"/>
                <w:sz w:val="21"/>
                <w:szCs w:val="21"/>
                <w:lang w:eastAsia="zh-CN"/>
              </w:rPr>
              <w:t>，</w:t>
            </w:r>
            <w:r w:rsidRPr="00DE68E8">
              <w:rPr>
                <w:rFonts w:ascii="SimSun" w:eastAsia="SimSun" w:hAnsi="SimSun" w:cs="바탕" w:hint="eastAsia"/>
                <w:spacing w:val="6"/>
                <w:sz w:val="21"/>
                <w:szCs w:val="21"/>
                <w:lang w:eastAsia="zh-CN"/>
              </w:rPr>
              <w:t>健全</w:t>
            </w:r>
            <w:r w:rsidRPr="00DE68E8">
              <w:rPr>
                <w:rFonts w:ascii="SimSun" w:eastAsia="SimSun" w:hAnsi="SimSun" w:cs="새굴림" w:hint="eastAsia"/>
                <w:spacing w:val="6"/>
                <w:sz w:val="21"/>
                <w:szCs w:val="21"/>
                <w:lang w:eastAsia="zh-CN"/>
              </w:rPr>
              <w:t>执业程序</w:t>
            </w:r>
            <w:r w:rsidRPr="00DE68E8">
              <w:rPr>
                <w:rFonts w:ascii="SimSun" w:eastAsia="SimSun" w:hAnsi="SimSun" w:cs="맑은 고딕" w:hint="eastAsia"/>
                <w:spacing w:val="6"/>
                <w:sz w:val="21"/>
                <w:szCs w:val="21"/>
                <w:lang w:eastAsia="zh-CN"/>
              </w:rPr>
              <w:t>，</w:t>
            </w:r>
            <w:r w:rsidRPr="00DE68E8">
              <w:rPr>
                <w:rFonts w:ascii="SimSun" w:eastAsia="SimSun" w:hAnsi="SimSun" w:cs="바탕" w:hint="eastAsia"/>
                <w:spacing w:val="6"/>
                <w:sz w:val="21"/>
                <w:szCs w:val="21"/>
                <w:lang w:eastAsia="zh-CN"/>
              </w:rPr>
              <w:t>提高</w:t>
            </w:r>
            <w:r w:rsidRPr="00DE68E8">
              <w:rPr>
                <w:rFonts w:ascii="SimSun" w:eastAsia="SimSun" w:hAnsi="SimSun" w:cs="새굴림" w:hint="eastAsia"/>
                <w:spacing w:val="6"/>
                <w:sz w:val="21"/>
                <w:szCs w:val="21"/>
                <w:lang w:eastAsia="zh-CN"/>
              </w:rPr>
              <w:t>执业质量</w:t>
            </w:r>
            <w:r w:rsidRPr="00DE68E8">
              <w:rPr>
                <w:rFonts w:ascii="SimSun" w:eastAsia="SimSun" w:hAnsi="SimSun" w:cs="맑은 고딕" w:hint="eastAsia"/>
                <w:spacing w:val="6"/>
                <w:sz w:val="21"/>
                <w:szCs w:val="21"/>
                <w:lang w:eastAsia="zh-CN"/>
              </w:rPr>
              <w:t>，</w:t>
            </w:r>
            <w:r w:rsidRPr="00DE68E8">
              <w:rPr>
                <w:rFonts w:ascii="SimSun" w:eastAsia="SimSun" w:hAnsi="SimSun" w:cs="바탕" w:hint="eastAsia"/>
                <w:spacing w:val="6"/>
                <w:sz w:val="21"/>
                <w:szCs w:val="21"/>
                <w:lang w:eastAsia="zh-CN"/>
              </w:rPr>
              <w:lastRenderedPageBreak/>
              <w:t>以</w:t>
            </w:r>
            <w:r w:rsidRPr="00DE68E8">
              <w:rPr>
                <w:rFonts w:ascii="SimSun" w:eastAsia="SimSun" w:hAnsi="SimSun" w:cs="새굴림" w:hint="eastAsia"/>
                <w:spacing w:val="6"/>
                <w:sz w:val="21"/>
                <w:szCs w:val="21"/>
                <w:lang w:eastAsia="zh-CN"/>
              </w:rPr>
              <w:t>优质服务赢得客户信任和市场认可</w:t>
            </w:r>
            <w:r w:rsidRPr="00DE68E8">
              <w:rPr>
                <w:rFonts w:ascii="SimSun" w:eastAsia="SimSun" w:hAnsi="SimSun" w:cs="맑은 고딕" w:hint="eastAsia"/>
                <w:spacing w:val="6"/>
                <w:sz w:val="21"/>
                <w:szCs w:val="21"/>
                <w:lang w:eastAsia="zh-CN"/>
              </w:rPr>
              <w:t>。</w:t>
            </w:r>
            <w:r w:rsidRPr="00DE68E8">
              <w:rPr>
                <w:rFonts w:ascii="SimSun" w:eastAsia="SimSun" w:hAnsi="SimSun" w:hint="eastAsia"/>
                <w:spacing w:val="6"/>
                <w:sz w:val="21"/>
                <w:szCs w:val="21"/>
                <w:lang w:eastAsia="zh-CN"/>
              </w:rPr>
              <w:t xml:space="preserve"> </w:t>
            </w:r>
          </w:p>
          <w:p w:rsidR="00CD2CA1" w:rsidRPr="00DE68E8" w:rsidRDefault="00CD2CA1" w:rsidP="00DE68E8">
            <w:pPr>
              <w:wordWrap/>
              <w:snapToGrid w:val="0"/>
              <w:spacing w:line="290" w:lineRule="atLeast"/>
              <w:rPr>
                <w:rFonts w:ascii="SimSun" w:eastAsia="SimSun" w:hAnsi="SimSun"/>
                <w:sz w:val="21"/>
                <w:szCs w:val="21"/>
                <w:lang w:eastAsia="zh-CN"/>
              </w:rPr>
            </w:pPr>
            <w:r w:rsidRPr="00DE68E8">
              <w:rPr>
                <w:rFonts w:ascii="SimSun" w:eastAsia="SimSun" w:hAnsi="SimSun" w:hint="eastAsia"/>
                <w:sz w:val="21"/>
                <w:szCs w:val="21"/>
                <w:lang w:eastAsia="zh-CN"/>
              </w:rPr>
              <w:t xml:space="preserve">　　</w:t>
            </w:r>
            <w:r w:rsidRPr="00DE68E8">
              <w:rPr>
                <w:rFonts w:ascii="SimSun" w:eastAsia="SimSun" w:hAnsi="SimSun" w:cs="바탕" w:hint="eastAsia"/>
                <w:sz w:val="21"/>
                <w:szCs w:val="21"/>
                <w:lang w:eastAsia="zh-CN"/>
              </w:rPr>
              <w:t>六</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确保</w:t>
            </w:r>
            <w:r w:rsidRPr="00DE68E8">
              <w:rPr>
                <w:rFonts w:ascii="SimSun" w:eastAsia="SimSun" w:hAnsi="SimSun" w:cs="새굴림" w:hint="eastAsia"/>
                <w:sz w:val="21"/>
                <w:szCs w:val="21"/>
                <w:lang w:eastAsia="zh-CN"/>
              </w:rPr>
              <w:t>会计师事务所按照收费标准规范</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合理收</w:t>
            </w:r>
            <w:r w:rsidRPr="00DE68E8">
              <w:rPr>
                <w:rFonts w:ascii="SimSun" w:eastAsia="SimSun" w:hAnsi="SimSun" w:cs="새굴림" w:hint="eastAsia"/>
                <w:sz w:val="21"/>
                <w:szCs w:val="21"/>
                <w:lang w:eastAsia="zh-CN"/>
              </w:rPr>
              <w:t>费</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对于提升执业质量</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维护社会公众利益和市场经济秩序具有重要意义</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各省</w:t>
            </w:r>
            <w:r w:rsidRPr="00DE68E8">
              <w:rPr>
                <w:rFonts w:ascii="SimSun" w:eastAsia="SimSun" w:hAnsi="SimSun" w:cs="새굴림" w:hint="eastAsia"/>
                <w:sz w:val="21"/>
                <w:szCs w:val="21"/>
                <w:lang w:eastAsia="zh-CN"/>
              </w:rPr>
              <w:t>级财政部门</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注</w:t>
            </w:r>
            <w:r w:rsidRPr="00DE68E8">
              <w:rPr>
                <w:rFonts w:ascii="SimSun" w:eastAsia="SimSun" w:hAnsi="SimSun" w:cs="새굴림" w:hint="eastAsia"/>
                <w:sz w:val="21"/>
                <w:szCs w:val="21"/>
                <w:lang w:eastAsia="zh-CN"/>
              </w:rPr>
              <w:t>册会计师协会要广泛宣传</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收</w:t>
            </w:r>
            <w:r w:rsidRPr="00DE68E8">
              <w:rPr>
                <w:rFonts w:ascii="SimSun" w:eastAsia="SimSun" w:hAnsi="SimSun" w:cs="새굴림" w:hint="eastAsia"/>
                <w:sz w:val="21"/>
                <w:szCs w:val="21"/>
                <w:lang w:eastAsia="zh-CN"/>
              </w:rPr>
              <w:t>费办法</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及其在本地</w:t>
            </w:r>
            <w:r w:rsidRPr="00DE68E8">
              <w:rPr>
                <w:rFonts w:ascii="SimSun" w:eastAsia="SimSun" w:hAnsi="SimSun" w:cs="새굴림" w:hint="eastAsia"/>
                <w:sz w:val="21"/>
                <w:szCs w:val="21"/>
                <w:lang w:eastAsia="zh-CN"/>
              </w:rPr>
              <w:t>区的配套规章制度</w:t>
            </w:r>
            <w:r w:rsidRPr="00DE68E8">
              <w:rPr>
                <w:rFonts w:ascii="SimSun" w:eastAsia="SimSun" w:hAnsi="SimSun" w:cs="맑은 고딕" w:hint="eastAsia"/>
                <w:sz w:val="21"/>
                <w:szCs w:val="21"/>
                <w:lang w:eastAsia="zh-CN"/>
              </w:rPr>
              <w:t>，</w:t>
            </w:r>
            <w:r w:rsidRPr="00DE68E8">
              <w:rPr>
                <w:rFonts w:ascii="SimSun" w:eastAsia="SimSun" w:hAnsi="SimSun" w:cs="새굴림" w:hint="eastAsia"/>
                <w:sz w:val="21"/>
                <w:szCs w:val="21"/>
                <w:lang w:eastAsia="zh-CN"/>
              </w:rPr>
              <w:t>为规范会计师事务所收费行为</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保障</w:t>
            </w:r>
            <w:r w:rsidRPr="00DE68E8">
              <w:rPr>
                <w:rFonts w:ascii="SimSun" w:eastAsia="SimSun" w:hAnsi="SimSun" w:cs="새굴림" w:hint="eastAsia"/>
                <w:sz w:val="21"/>
                <w:szCs w:val="21"/>
                <w:lang w:eastAsia="zh-CN"/>
              </w:rPr>
              <w:t>会计师事务所服务质量</w:t>
            </w:r>
            <w:r w:rsidRPr="00DE68E8">
              <w:rPr>
                <w:rFonts w:ascii="SimSun" w:eastAsia="SimSun" w:hAnsi="SimSun" w:cs="맑은 고딕" w:hint="eastAsia"/>
                <w:sz w:val="21"/>
                <w:szCs w:val="21"/>
                <w:lang w:eastAsia="zh-CN"/>
              </w:rPr>
              <w:t>、</w:t>
            </w:r>
            <w:r w:rsidRPr="00DE68E8">
              <w:rPr>
                <w:rFonts w:ascii="SimSun" w:eastAsia="SimSun" w:hAnsi="SimSun" w:cs="바탕" w:hint="eastAsia"/>
                <w:sz w:val="21"/>
                <w:szCs w:val="21"/>
                <w:lang w:eastAsia="zh-CN"/>
              </w:rPr>
              <w:t>促</w:t>
            </w:r>
            <w:r w:rsidRPr="00DE68E8">
              <w:rPr>
                <w:rFonts w:ascii="SimSun" w:eastAsia="SimSun" w:hAnsi="SimSun" w:cs="새굴림" w:hint="eastAsia"/>
                <w:sz w:val="21"/>
                <w:szCs w:val="21"/>
                <w:lang w:eastAsia="zh-CN"/>
              </w:rPr>
              <w:t>进经济社会和注册会计师行业又好又快发展营造良好的外部环境和舆论氛围</w:t>
            </w:r>
            <w:r w:rsidRPr="00DE68E8">
              <w:rPr>
                <w:rFonts w:ascii="SimSun" w:eastAsia="SimSun" w:hAnsi="SimSun" w:cs="맑은 고딕" w:hint="eastAsia"/>
                <w:sz w:val="21"/>
                <w:szCs w:val="21"/>
                <w:lang w:eastAsia="zh-CN"/>
              </w:rPr>
              <w:t>。</w:t>
            </w:r>
          </w:p>
          <w:p w:rsidR="00CD2CA1" w:rsidRPr="00DE68E8" w:rsidRDefault="00CD2CA1" w:rsidP="00DE68E8">
            <w:pPr>
              <w:wordWrap/>
              <w:snapToGrid w:val="0"/>
              <w:spacing w:line="290" w:lineRule="atLeast"/>
              <w:jc w:val="right"/>
              <w:rPr>
                <w:rFonts w:ascii="SimSun" w:eastAsia="SimSun" w:hAnsi="SimSun"/>
                <w:sz w:val="21"/>
                <w:szCs w:val="21"/>
                <w:lang w:eastAsia="zh-CN"/>
              </w:rPr>
            </w:pPr>
            <w:r w:rsidRPr="00DE68E8">
              <w:rPr>
                <w:rFonts w:ascii="SimSun" w:eastAsia="SimSun" w:hAnsi="SimSun" w:hint="eastAsia"/>
                <w:sz w:val="21"/>
                <w:szCs w:val="21"/>
                <w:lang w:eastAsia="zh-CN"/>
              </w:rPr>
              <w:t xml:space="preserve">                                                          </w:t>
            </w:r>
            <w:r w:rsidRPr="00DE68E8">
              <w:rPr>
                <w:rFonts w:ascii="SimSun" w:eastAsia="SimSun" w:hAnsi="SimSun" w:cs="새굴림" w:hint="eastAsia"/>
                <w:sz w:val="21"/>
                <w:szCs w:val="21"/>
                <w:lang w:eastAsia="zh-CN"/>
              </w:rPr>
              <w:t>财政部</w:t>
            </w:r>
            <w:r w:rsidRPr="00DE68E8">
              <w:rPr>
                <w:rFonts w:ascii="SimSun" w:eastAsia="SimSun" w:hAnsi="SimSun" w:hint="eastAsia"/>
                <w:sz w:val="21"/>
                <w:szCs w:val="21"/>
                <w:lang w:eastAsia="zh-CN"/>
              </w:rPr>
              <w:t xml:space="preserve">                                                   </w:t>
            </w:r>
            <w:r w:rsidRPr="00DE68E8">
              <w:rPr>
                <w:rFonts w:ascii="SimSun" w:eastAsia="SimSun" w:hAnsi="SimSun" w:cs="바탕" w:hint="eastAsia"/>
                <w:sz w:val="21"/>
                <w:szCs w:val="21"/>
                <w:lang w:eastAsia="zh-CN"/>
              </w:rPr>
              <w:t>二零一一年九月一日</w:t>
            </w:r>
          </w:p>
          <w:p w:rsidR="00500373" w:rsidRPr="00DE68E8" w:rsidRDefault="00500373" w:rsidP="00DE68E8">
            <w:pPr>
              <w:wordWrap/>
              <w:snapToGrid w:val="0"/>
              <w:spacing w:line="290" w:lineRule="atLeast"/>
              <w:rPr>
                <w:rFonts w:ascii="SimSun" w:eastAsia="SimSun" w:hAnsi="SimSun"/>
                <w:sz w:val="21"/>
                <w:szCs w:val="21"/>
                <w:lang w:eastAsia="zh-CN"/>
              </w:rPr>
            </w:pPr>
          </w:p>
        </w:tc>
      </w:tr>
    </w:tbl>
    <w:p w:rsidR="00E24C0E" w:rsidRDefault="00E24C0E">
      <w:pPr>
        <w:rPr>
          <w:lang w:eastAsia="zh-CN"/>
        </w:rPr>
      </w:pPr>
    </w:p>
    <w:sectPr w:rsidR="00E24C0E" w:rsidSect="0050037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A59" w:rsidRDefault="009B6A59" w:rsidP="00500373">
      <w:r>
        <w:separator/>
      </w:r>
    </w:p>
  </w:endnote>
  <w:endnote w:type="continuationSeparator" w:id="0">
    <w:p w:rsidR="009B6A59" w:rsidRDefault="009B6A59" w:rsidP="0050037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A59" w:rsidRDefault="009B6A59" w:rsidP="00500373">
      <w:r>
        <w:separator/>
      </w:r>
    </w:p>
  </w:footnote>
  <w:footnote w:type="continuationSeparator" w:id="0">
    <w:p w:rsidR="009B6A59" w:rsidRDefault="009B6A59" w:rsidP="005003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0373"/>
    <w:rsid w:val="001F234C"/>
    <w:rsid w:val="004B35C3"/>
    <w:rsid w:val="00500373"/>
    <w:rsid w:val="009B6A59"/>
    <w:rsid w:val="00CD2CA1"/>
    <w:rsid w:val="00DE68E8"/>
    <w:rsid w:val="00E24C0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0373"/>
    <w:pPr>
      <w:tabs>
        <w:tab w:val="center" w:pos="4513"/>
        <w:tab w:val="right" w:pos="9026"/>
      </w:tabs>
      <w:snapToGrid w:val="0"/>
    </w:pPr>
  </w:style>
  <w:style w:type="character" w:customStyle="1" w:styleId="Char">
    <w:name w:val="머리글 Char"/>
    <w:basedOn w:val="a0"/>
    <w:link w:val="a3"/>
    <w:uiPriority w:val="99"/>
    <w:semiHidden/>
    <w:rsid w:val="00500373"/>
  </w:style>
  <w:style w:type="paragraph" w:styleId="a4">
    <w:name w:val="footer"/>
    <w:basedOn w:val="a"/>
    <w:link w:val="Char0"/>
    <w:uiPriority w:val="99"/>
    <w:semiHidden/>
    <w:unhideWhenUsed/>
    <w:rsid w:val="00500373"/>
    <w:pPr>
      <w:tabs>
        <w:tab w:val="center" w:pos="4513"/>
        <w:tab w:val="right" w:pos="9026"/>
      </w:tabs>
      <w:snapToGrid w:val="0"/>
    </w:pPr>
  </w:style>
  <w:style w:type="character" w:customStyle="1" w:styleId="Char0">
    <w:name w:val="바닥글 Char"/>
    <w:basedOn w:val="a0"/>
    <w:link w:val="a4"/>
    <w:uiPriority w:val="99"/>
    <w:semiHidden/>
    <w:rsid w:val="00500373"/>
  </w:style>
  <w:style w:type="table" w:styleId="a5">
    <w:name w:val="Table Grid"/>
    <w:basedOn w:val="a1"/>
    <w:uiPriority w:val="59"/>
    <w:rsid w:val="00500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4B35C3"/>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203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2012-04-11T07:17:00Z</dcterms:created>
  <dcterms:modified xsi:type="dcterms:W3CDTF">2012-04-11T07:27:00Z</dcterms:modified>
</cp:coreProperties>
</file>